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BC34E" w14:textId="77777777" w:rsidR="00CF6C60" w:rsidRPr="00172CDA" w:rsidRDefault="00FA5658" w:rsidP="00F65BBA">
      <w:pPr>
        <w:pStyle w:val="berschrift1"/>
        <w:rPr>
          <w:rFonts w:hint="eastAsia"/>
          <w:color w:val="auto"/>
          <w:sz w:val="40"/>
        </w:rPr>
      </w:pPr>
      <w:r>
        <w:t>XFGS</w:t>
      </w:r>
      <w:r w:rsidR="00EB3342">
        <w:t>-3810A</w:t>
      </w:r>
      <w:r w:rsidR="00EE2C73">
        <w:t xml:space="preserve"> (1G/2.5G/10G) Fiber Switch</w:t>
      </w:r>
    </w:p>
    <w:p w14:paraId="38F076AE" w14:textId="77777777" w:rsidR="0055353B" w:rsidRDefault="0015428E" w:rsidP="0015428E">
      <w:pPr>
        <w:pStyle w:val="Default"/>
        <w:spacing w:after="0" w:line="240" w:lineRule="atLeast"/>
        <w:jc w:val="center"/>
        <w:rPr>
          <w:rFonts w:ascii="Segoe UI" w:hAnsi="Segoe UI" w:cs="Segoe UI" w:hint="eastAsia"/>
          <w:color w:val="FF0000"/>
          <w:sz w:val="28"/>
          <w:szCs w:val="28"/>
        </w:rPr>
      </w:pPr>
      <w:r>
        <w:rPr>
          <w:rFonts w:ascii="Segoe UI" w:hAnsi="Segoe UI" w:cs="Segoe UI"/>
          <w:color w:val="FF0000"/>
          <w:sz w:val="28"/>
          <w:szCs w:val="28"/>
        </w:rPr>
        <w:pict w14:anchorId="01F5B5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7pt;height:188.25pt">
            <v:imagedata r:id="rId8" o:title="XFGS-3810A_word截圖(2093x778)_1225 (1)"/>
          </v:shape>
        </w:pict>
      </w:r>
    </w:p>
    <w:p w14:paraId="7C05C7E6" w14:textId="77777777" w:rsidR="00EA186C" w:rsidRPr="00EA186C" w:rsidRDefault="00F57DA6" w:rsidP="008A125D">
      <w:pPr>
        <w:pStyle w:val="IntensivesZitat"/>
        <w:pBdr>
          <w:bottom w:val="single" w:sz="8" w:space="5" w:color="auto"/>
        </w:pBdr>
        <w:spacing w:beforeLines="50" w:before="120"/>
        <w:ind w:left="0" w:right="-36" w:firstLineChars="50" w:firstLine="220"/>
        <w:jc w:val="center"/>
        <w:rPr>
          <w:rFonts w:ascii="Segoe UI" w:hAnsi="Segoe UI" w:cs="Segoe UI"/>
          <w:b w:val="0"/>
          <w:bCs w:val="0"/>
          <w:i w:val="0"/>
          <w:iCs w:val="0"/>
          <w:color w:val="5A6E8C"/>
          <w:sz w:val="44"/>
          <w:szCs w:val="44"/>
        </w:rPr>
      </w:pPr>
      <w:r w:rsidRPr="006C3618">
        <w:rPr>
          <w:rStyle w:val="IntensiveHervorhebung"/>
          <w:rFonts w:ascii="Segoe UI" w:hAnsi="Segoe UI" w:cs="Segoe UI"/>
          <w:color w:val="5A6E8C"/>
          <w:sz w:val="44"/>
          <w:szCs w:val="44"/>
        </w:rPr>
        <w:t>Overview</w:t>
      </w:r>
    </w:p>
    <w:p w14:paraId="04D2C8D5" w14:textId="77777777" w:rsidR="00C20A42" w:rsidRDefault="00FA5658" w:rsidP="00362580">
      <w:pPr>
        <w:pStyle w:val="Default"/>
        <w:ind w:rightChars="-16" w:right="-35"/>
        <w:jc w:val="both"/>
        <w:rPr>
          <w:rFonts w:ascii="Segoe UI" w:hAnsi="Segoe UI" w:cs="Segoe UI" w:hint="eastAsia"/>
          <w:color w:val="auto"/>
          <w:sz w:val="28"/>
        </w:rPr>
      </w:pPr>
      <w:r>
        <w:rPr>
          <w:rFonts w:ascii="Segoe UI" w:hAnsi="Segoe UI" w:cs="Segoe UI"/>
          <w:color w:val="auto"/>
          <w:sz w:val="28"/>
        </w:rPr>
        <w:t>XFGS</w:t>
      </w:r>
      <w:r w:rsidR="00EB3342">
        <w:rPr>
          <w:rFonts w:ascii="Segoe UI" w:hAnsi="Segoe UI" w:cs="Segoe UI"/>
          <w:color w:val="auto"/>
          <w:sz w:val="28"/>
        </w:rPr>
        <w:t>-3810A</w:t>
      </w:r>
      <w:r w:rsidR="00425632" w:rsidRPr="00425632">
        <w:rPr>
          <w:rFonts w:ascii="Segoe UI" w:hAnsi="Segoe UI" w:cs="Segoe UI"/>
          <w:color w:val="auto"/>
          <w:sz w:val="28"/>
        </w:rPr>
        <w:t xml:space="preserve"> </w:t>
      </w:r>
      <w:r w:rsidR="00281F12">
        <w:rPr>
          <w:rFonts w:ascii="Segoe UI" w:hAnsi="Segoe UI" w:cs="Segoe UI"/>
          <w:color w:val="auto"/>
          <w:sz w:val="28"/>
        </w:rPr>
        <w:t>s</w:t>
      </w:r>
      <w:r w:rsidR="00425632" w:rsidRPr="00425632">
        <w:rPr>
          <w:rFonts w:ascii="Segoe UI" w:hAnsi="Segoe UI" w:cs="Segoe UI"/>
          <w:color w:val="auto"/>
          <w:sz w:val="28"/>
        </w:rPr>
        <w:t>witch</w:t>
      </w:r>
      <w:r w:rsidR="00C20A42">
        <w:rPr>
          <w:rFonts w:ascii="Segoe UI" w:hAnsi="Segoe UI" w:cs="Segoe UI" w:hint="eastAsia"/>
          <w:color w:val="auto"/>
          <w:sz w:val="28"/>
        </w:rPr>
        <w:t xml:space="preserve"> </w:t>
      </w:r>
      <w:r w:rsidR="00C20A42" w:rsidRPr="00C20A42">
        <w:rPr>
          <w:rFonts w:ascii="Segoe UI" w:hAnsi="Segoe UI" w:cs="Segoe UI"/>
          <w:color w:val="auto"/>
          <w:sz w:val="28"/>
        </w:rPr>
        <w:t>is a next-generation managed (1G/2.5G/5G/10G) Multi-Gigabit switch offering powerful L2 and basic L3 features with better functionality and usability.</w:t>
      </w:r>
    </w:p>
    <w:p w14:paraId="256F33AD" w14:textId="77777777" w:rsidR="00F4668F" w:rsidRDefault="00FA5658" w:rsidP="00362580">
      <w:pPr>
        <w:pStyle w:val="Default"/>
        <w:ind w:rightChars="-16" w:right="-35"/>
        <w:jc w:val="both"/>
        <w:rPr>
          <w:rFonts w:ascii="Segoe UI" w:hAnsi="Segoe UI" w:cs="Segoe UI"/>
          <w:color w:val="auto"/>
          <w:sz w:val="28"/>
        </w:rPr>
      </w:pPr>
      <w:r>
        <w:rPr>
          <w:rFonts w:ascii="Segoe UI" w:hAnsi="Segoe UI" w:cs="Segoe UI"/>
          <w:color w:val="auto"/>
          <w:sz w:val="28"/>
        </w:rPr>
        <w:t>XFGS</w:t>
      </w:r>
      <w:r w:rsidR="00EB3342">
        <w:rPr>
          <w:rFonts w:ascii="Segoe UI" w:hAnsi="Segoe UI" w:cs="Segoe UI"/>
          <w:color w:val="auto"/>
          <w:sz w:val="28"/>
        </w:rPr>
        <w:t>-3810A</w:t>
      </w:r>
      <w:r w:rsidR="00425632" w:rsidRPr="00425632">
        <w:rPr>
          <w:rFonts w:ascii="Segoe UI" w:hAnsi="Segoe UI" w:cs="Segoe UI"/>
          <w:color w:val="auto"/>
          <w:sz w:val="28"/>
        </w:rPr>
        <w:t xml:space="preserve"> delivers </w:t>
      </w:r>
      <w:r w:rsidR="00B72F73">
        <w:rPr>
          <w:rFonts w:ascii="Segoe UI" w:hAnsi="Segoe UI" w:cs="Segoe UI"/>
          <w:color w:val="auto"/>
          <w:sz w:val="28"/>
        </w:rPr>
        <w:t>8 (1G/</w:t>
      </w:r>
      <w:r w:rsidR="00785A2C" w:rsidRPr="00785A2C">
        <w:rPr>
          <w:rFonts w:ascii="Segoe UI" w:hAnsi="Segoe UI" w:cs="Segoe UI"/>
          <w:color w:val="auto"/>
          <w:sz w:val="28"/>
        </w:rPr>
        <w:t>10G) Multi-Gig SFP+</w:t>
      </w:r>
      <w:r w:rsidR="00941BA1">
        <w:rPr>
          <w:rFonts w:ascii="Segoe UI" w:hAnsi="Segoe UI" w:cs="Segoe UI"/>
          <w:color w:val="auto"/>
          <w:sz w:val="28"/>
        </w:rPr>
        <w:t xml:space="preserve"> and</w:t>
      </w:r>
      <w:r w:rsidR="00AB0FE3">
        <w:rPr>
          <w:rFonts w:ascii="Segoe UI" w:hAnsi="Segoe UI" w:cs="Segoe UI"/>
          <w:color w:val="auto"/>
          <w:sz w:val="28"/>
        </w:rPr>
        <w:t xml:space="preserve"> </w:t>
      </w:r>
      <w:r w:rsidR="00914D25">
        <w:rPr>
          <w:rFonts w:ascii="Segoe UI" w:hAnsi="Segoe UI" w:cs="Segoe UI"/>
          <w:color w:val="auto"/>
          <w:sz w:val="28"/>
        </w:rPr>
        <w:t>2</w:t>
      </w:r>
      <w:r w:rsidR="00425632" w:rsidRPr="00425632">
        <w:rPr>
          <w:rFonts w:ascii="Segoe UI" w:hAnsi="Segoe UI" w:cs="Segoe UI"/>
          <w:color w:val="auto"/>
          <w:sz w:val="28"/>
        </w:rPr>
        <w:t xml:space="preserve"> </w:t>
      </w:r>
      <w:r w:rsidR="00BF6DEF">
        <w:rPr>
          <w:rFonts w:ascii="Segoe UI" w:hAnsi="Segoe UI" w:cs="Segoe UI"/>
          <w:color w:val="auto"/>
          <w:sz w:val="28"/>
        </w:rPr>
        <w:t>(100M/1G</w:t>
      </w:r>
      <w:r w:rsidR="00390924">
        <w:rPr>
          <w:rFonts w:ascii="Segoe UI" w:hAnsi="Segoe UI" w:cs="Segoe UI" w:hint="eastAsia"/>
          <w:color w:val="auto"/>
          <w:sz w:val="28"/>
        </w:rPr>
        <w:t>/2.5G/5G</w:t>
      </w:r>
      <w:r w:rsidR="00BF6DEF">
        <w:rPr>
          <w:rFonts w:ascii="Segoe UI" w:hAnsi="Segoe UI" w:cs="Segoe UI"/>
          <w:color w:val="auto"/>
          <w:sz w:val="28"/>
        </w:rPr>
        <w:t xml:space="preserve">/10G) </w:t>
      </w:r>
      <w:r w:rsidR="00075B35">
        <w:rPr>
          <w:rFonts w:ascii="Segoe UI" w:hAnsi="Segoe UI" w:cs="Segoe UI"/>
          <w:color w:val="auto"/>
          <w:sz w:val="28"/>
        </w:rPr>
        <w:t>RJ45</w:t>
      </w:r>
      <w:r w:rsidR="00AB0FE3">
        <w:rPr>
          <w:rFonts w:ascii="Segoe UI" w:hAnsi="Segoe UI" w:cs="Segoe UI"/>
          <w:color w:val="auto"/>
          <w:sz w:val="28"/>
        </w:rPr>
        <w:t xml:space="preserve"> </w:t>
      </w:r>
      <w:r w:rsidR="00425632" w:rsidRPr="00425632">
        <w:rPr>
          <w:rFonts w:ascii="Segoe UI" w:hAnsi="Segoe UI" w:cs="Segoe UI"/>
          <w:color w:val="auto"/>
          <w:sz w:val="28"/>
        </w:rPr>
        <w:t xml:space="preserve">ports and </w:t>
      </w:r>
      <w:r w:rsidR="00A40D09">
        <w:rPr>
          <w:rFonts w:ascii="Segoe UI" w:hAnsi="Segoe UI" w:cs="Segoe UI"/>
          <w:color w:val="auto"/>
          <w:sz w:val="28"/>
        </w:rPr>
        <w:t>RJ45</w:t>
      </w:r>
      <w:r w:rsidR="00425632" w:rsidRPr="00425632">
        <w:rPr>
          <w:rFonts w:ascii="Segoe UI" w:hAnsi="Segoe UI" w:cs="Segoe UI"/>
          <w:color w:val="auto"/>
          <w:sz w:val="28"/>
        </w:rPr>
        <w:t xml:space="preserve"> Console port. </w:t>
      </w:r>
      <w:r>
        <w:rPr>
          <w:rFonts w:ascii="Segoe UI" w:hAnsi="Segoe UI" w:cs="Segoe UI"/>
          <w:color w:val="auto"/>
          <w:sz w:val="28"/>
        </w:rPr>
        <w:t>XFGS</w:t>
      </w:r>
      <w:r w:rsidR="00EB3342">
        <w:rPr>
          <w:rFonts w:ascii="Segoe UI" w:hAnsi="Segoe UI" w:cs="Segoe UI"/>
          <w:color w:val="auto"/>
          <w:sz w:val="28"/>
        </w:rPr>
        <w:t>-3810A</w:t>
      </w:r>
      <w:r w:rsidR="00425632" w:rsidRPr="00425632">
        <w:rPr>
          <w:rFonts w:ascii="Segoe UI" w:hAnsi="Segoe UI" w:cs="Segoe UI"/>
          <w:color w:val="auto"/>
          <w:sz w:val="28"/>
        </w:rPr>
        <w:t xml:space="preserve"> provides high HW performance for </w:t>
      </w:r>
      <w:r w:rsidR="00440C01">
        <w:rPr>
          <w:rFonts w:ascii="Segoe UI" w:hAnsi="Segoe UI" w:cs="Segoe UI"/>
          <w:color w:val="auto"/>
          <w:sz w:val="28"/>
        </w:rPr>
        <w:t>aggregation/access</w:t>
      </w:r>
      <w:r w:rsidR="008C3078">
        <w:rPr>
          <w:rFonts w:ascii="Segoe UI" w:hAnsi="Segoe UI" w:cs="Segoe UI"/>
          <w:color w:val="auto"/>
          <w:sz w:val="28"/>
        </w:rPr>
        <w:t xml:space="preserve"> </w:t>
      </w:r>
      <w:r w:rsidR="00941BA1">
        <w:rPr>
          <w:rFonts w:ascii="Segoe UI" w:hAnsi="Segoe UI" w:cs="Segoe UI"/>
          <w:color w:val="auto"/>
          <w:sz w:val="28"/>
        </w:rPr>
        <w:t xml:space="preserve">network </w:t>
      </w:r>
      <w:r w:rsidR="008C3078">
        <w:rPr>
          <w:rFonts w:ascii="Segoe UI" w:hAnsi="Segoe UI" w:cs="Segoe UI"/>
          <w:color w:val="auto"/>
          <w:sz w:val="28"/>
        </w:rPr>
        <w:t>applications</w:t>
      </w:r>
      <w:r w:rsidR="00425632" w:rsidRPr="00425632">
        <w:rPr>
          <w:rFonts w:ascii="Segoe UI" w:hAnsi="Segoe UI" w:cs="Segoe UI"/>
          <w:color w:val="auto"/>
          <w:sz w:val="28"/>
        </w:rPr>
        <w:t>.</w:t>
      </w:r>
      <w:r w:rsidR="00F4668F" w:rsidRPr="00F4668F">
        <w:rPr>
          <w:rFonts w:ascii="Segoe UI" w:hAnsi="Segoe UI" w:cs="Segoe UI"/>
          <w:color w:val="auto"/>
          <w:sz w:val="28"/>
        </w:rPr>
        <w:t xml:space="preserve"> </w:t>
      </w:r>
    </w:p>
    <w:p w14:paraId="361E3257" w14:textId="77777777" w:rsidR="00640CAC" w:rsidRPr="00EA186C" w:rsidRDefault="00393333" w:rsidP="00640CAC">
      <w:pPr>
        <w:pStyle w:val="IntensivesZitat"/>
        <w:pBdr>
          <w:bottom w:val="single" w:sz="8" w:space="4" w:color="auto"/>
        </w:pBdr>
        <w:spacing w:line="240" w:lineRule="auto"/>
        <w:ind w:left="0" w:right="-36" w:firstLineChars="50" w:firstLine="140"/>
        <w:jc w:val="center"/>
        <w:rPr>
          <w:rStyle w:val="IntensiveHervorhebung"/>
          <w:rFonts w:ascii="Segoe UI" w:hAnsi="Segoe UI" w:cs="Segoe UI"/>
          <w:color w:val="5A6E8C"/>
          <w:sz w:val="44"/>
          <w:szCs w:val="44"/>
        </w:rPr>
      </w:pPr>
      <w:r>
        <w:rPr>
          <w:rFonts w:ascii="Segoe UI" w:hAnsi="Segoe UI" w:cs="Segoe UI"/>
          <w:b w:val="0"/>
          <w:bCs w:val="0"/>
          <w:i w:val="0"/>
          <w:iCs w:val="0"/>
          <w:color w:val="auto"/>
          <w:sz w:val="28"/>
          <w:szCs w:val="24"/>
          <w:lang w:val="en-US" w:eastAsia="zh-TW"/>
        </w:rPr>
        <w:br w:type="page"/>
      </w:r>
      <w:r w:rsidR="00640CAC" w:rsidRPr="00EA186C">
        <w:rPr>
          <w:rStyle w:val="IntensiveHervorhebung"/>
          <w:rFonts w:ascii="Segoe UI" w:hAnsi="Segoe UI" w:cs="Segoe UI"/>
          <w:color w:val="5A6E8C"/>
          <w:sz w:val="44"/>
          <w:szCs w:val="44"/>
        </w:rPr>
        <w:lastRenderedPageBreak/>
        <w:t>Key Features</w:t>
      </w:r>
    </w:p>
    <w:p w14:paraId="3F7DF9D0" w14:textId="77777777" w:rsidR="006C47E4" w:rsidRPr="006C47E4" w:rsidRDefault="006C47E4" w:rsidP="006C47E4">
      <w:pPr>
        <w:pStyle w:val="Default"/>
        <w:numPr>
          <w:ilvl w:val="0"/>
          <w:numId w:val="1"/>
        </w:numPr>
        <w:spacing w:after="0" w:line="240" w:lineRule="auto"/>
        <w:ind w:left="426" w:hanging="425"/>
        <w:rPr>
          <w:rFonts w:ascii="Segoe UI" w:hAnsi="Segoe UI" w:cs="Segoe UI"/>
          <w:color w:val="auto"/>
          <w:sz w:val="28"/>
        </w:rPr>
      </w:pPr>
      <w:r w:rsidRPr="006C47E4">
        <w:rPr>
          <w:rFonts w:ascii="Segoe UI" w:hAnsi="Segoe UI" w:cs="Segoe UI"/>
          <w:color w:val="auto"/>
          <w:sz w:val="28"/>
        </w:rPr>
        <w:t>Fully L2 features provide easier manageability, security and QoS</w:t>
      </w:r>
    </w:p>
    <w:p w14:paraId="5EE581F8" w14:textId="77777777" w:rsidR="006C47E4" w:rsidRPr="006C47E4" w:rsidRDefault="006C47E4" w:rsidP="006C47E4">
      <w:pPr>
        <w:pStyle w:val="Default"/>
        <w:numPr>
          <w:ilvl w:val="0"/>
          <w:numId w:val="1"/>
        </w:numPr>
        <w:spacing w:after="0" w:line="240" w:lineRule="auto"/>
        <w:ind w:left="426" w:hanging="425"/>
        <w:rPr>
          <w:rFonts w:ascii="Segoe UI" w:hAnsi="Segoe UI" w:cs="Segoe UI"/>
          <w:color w:val="auto"/>
          <w:sz w:val="28"/>
        </w:rPr>
      </w:pPr>
      <w:r w:rsidRPr="006C47E4">
        <w:rPr>
          <w:rFonts w:ascii="Segoe UI" w:hAnsi="Segoe UI" w:cs="Segoe UI"/>
          <w:color w:val="auto"/>
          <w:sz w:val="28"/>
        </w:rPr>
        <w:t>IEEE 1588v2 PTP</w:t>
      </w:r>
    </w:p>
    <w:p w14:paraId="25B7E608" w14:textId="77777777" w:rsidR="006C47E4" w:rsidRPr="006C47E4" w:rsidRDefault="006C47E4" w:rsidP="006C47E4">
      <w:pPr>
        <w:pStyle w:val="Default"/>
        <w:numPr>
          <w:ilvl w:val="0"/>
          <w:numId w:val="1"/>
        </w:numPr>
        <w:spacing w:after="0" w:line="240" w:lineRule="auto"/>
        <w:ind w:left="426" w:hanging="425"/>
        <w:rPr>
          <w:rFonts w:ascii="Segoe UI" w:hAnsi="Segoe UI" w:cs="Segoe UI"/>
          <w:color w:val="auto"/>
          <w:sz w:val="28"/>
        </w:rPr>
      </w:pPr>
      <w:r w:rsidRPr="006C47E4">
        <w:rPr>
          <w:rFonts w:ascii="Segoe UI" w:hAnsi="Segoe UI" w:cs="Segoe UI"/>
          <w:color w:val="auto"/>
          <w:sz w:val="28"/>
        </w:rPr>
        <w:t>ITU-T G.8031 Ethernet Linear Protection Switching (EPS)</w:t>
      </w:r>
    </w:p>
    <w:p w14:paraId="1B0079B4" w14:textId="77777777" w:rsidR="006C47E4" w:rsidRPr="006C47E4" w:rsidRDefault="006C47E4" w:rsidP="006C47E4">
      <w:pPr>
        <w:pStyle w:val="Default"/>
        <w:numPr>
          <w:ilvl w:val="0"/>
          <w:numId w:val="1"/>
        </w:numPr>
        <w:spacing w:after="0" w:line="240" w:lineRule="auto"/>
        <w:ind w:left="426" w:hanging="425"/>
        <w:rPr>
          <w:rFonts w:ascii="Segoe UI" w:hAnsi="Segoe UI" w:cs="Segoe UI"/>
          <w:color w:val="auto"/>
          <w:sz w:val="28"/>
        </w:rPr>
      </w:pPr>
      <w:r w:rsidRPr="006C47E4">
        <w:rPr>
          <w:rFonts w:ascii="Segoe UI" w:hAnsi="Segoe UI" w:cs="Segoe UI"/>
          <w:color w:val="auto"/>
          <w:sz w:val="28"/>
        </w:rPr>
        <w:t>ITU-T G.8032 Ethernet Ring Protection Switching (ERPS)</w:t>
      </w:r>
    </w:p>
    <w:p w14:paraId="7C49BC17" w14:textId="77777777" w:rsidR="006C47E4" w:rsidRPr="006C47E4" w:rsidRDefault="006C47E4" w:rsidP="006C47E4">
      <w:pPr>
        <w:pStyle w:val="Default"/>
        <w:numPr>
          <w:ilvl w:val="0"/>
          <w:numId w:val="1"/>
        </w:numPr>
        <w:spacing w:after="0" w:line="240" w:lineRule="auto"/>
        <w:ind w:left="426" w:hanging="425"/>
        <w:rPr>
          <w:rFonts w:ascii="Segoe UI" w:hAnsi="Segoe UI" w:cs="Segoe UI"/>
          <w:color w:val="auto"/>
          <w:sz w:val="28"/>
        </w:rPr>
      </w:pPr>
      <w:r w:rsidRPr="006C47E4">
        <w:rPr>
          <w:rFonts w:ascii="Segoe UI" w:hAnsi="Segoe UI" w:cs="Segoe UI"/>
          <w:color w:val="auto"/>
          <w:sz w:val="28"/>
        </w:rPr>
        <w:t>DHCP Server</w:t>
      </w:r>
    </w:p>
    <w:p w14:paraId="33C1A60F" w14:textId="77777777" w:rsidR="006C47E4" w:rsidRPr="006C47E4" w:rsidRDefault="006C47E4" w:rsidP="006C47E4">
      <w:pPr>
        <w:pStyle w:val="Default"/>
        <w:numPr>
          <w:ilvl w:val="0"/>
          <w:numId w:val="1"/>
        </w:numPr>
        <w:spacing w:after="0" w:line="240" w:lineRule="auto"/>
        <w:ind w:left="426" w:hanging="425"/>
        <w:rPr>
          <w:rFonts w:ascii="Segoe UI" w:hAnsi="Segoe UI" w:cs="Segoe UI"/>
          <w:color w:val="auto"/>
          <w:sz w:val="28"/>
        </w:rPr>
      </w:pPr>
      <w:r w:rsidRPr="006C47E4">
        <w:rPr>
          <w:rFonts w:ascii="Segoe UI" w:hAnsi="Segoe UI" w:cs="Segoe UI"/>
          <w:color w:val="auto"/>
          <w:sz w:val="28"/>
        </w:rPr>
        <w:t>IPv4/IPv6 L3 static route</w:t>
      </w:r>
      <w:r w:rsidRPr="006C47E4">
        <w:rPr>
          <w:rFonts w:ascii="Segoe UI" w:hAnsi="Segoe UI" w:cs="Segoe UI" w:hint="eastAsia"/>
          <w:color w:val="auto"/>
          <w:sz w:val="28"/>
        </w:rPr>
        <w:t xml:space="preserve"> </w:t>
      </w:r>
    </w:p>
    <w:p w14:paraId="270C4FEA" w14:textId="77777777" w:rsidR="006C47E4" w:rsidRPr="006C47E4" w:rsidRDefault="006C47E4" w:rsidP="006C47E4">
      <w:pPr>
        <w:pStyle w:val="Default"/>
        <w:numPr>
          <w:ilvl w:val="0"/>
          <w:numId w:val="1"/>
        </w:numPr>
        <w:spacing w:after="0" w:line="240" w:lineRule="auto"/>
        <w:ind w:left="426" w:hanging="425"/>
        <w:rPr>
          <w:rFonts w:ascii="Segoe UI" w:hAnsi="Segoe UI" w:cs="Segoe UI"/>
          <w:color w:val="auto"/>
          <w:sz w:val="28"/>
        </w:rPr>
      </w:pPr>
      <w:r w:rsidRPr="006C47E4">
        <w:rPr>
          <w:rFonts w:ascii="Segoe UI" w:hAnsi="Segoe UI" w:cs="Segoe UI" w:hint="eastAsia"/>
          <w:color w:val="auto"/>
          <w:sz w:val="28"/>
        </w:rPr>
        <w:t>RIP v1/v2 L3 dynamic routing</w:t>
      </w:r>
    </w:p>
    <w:p w14:paraId="1E627BE8" w14:textId="77777777" w:rsidR="006C47E4" w:rsidRPr="006C47E4" w:rsidRDefault="006C47E4" w:rsidP="006C47E4">
      <w:pPr>
        <w:pStyle w:val="Default"/>
        <w:numPr>
          <w:ilvl w:val="0"/>
          <w:numId w:val="1"/>
        </w:numPr>
        <w:spacing w:after="0" w:line="240" w:lineRule="auto"/>
        <w:ind w:left="426" w:hanging="425"/>
        <w:rPr>
          <w:rFonts w:ascii="Segoe UI" w:hAnsi="Segoe UI" w:cs="Segoe UI"/>
          <w:color w:val="auto"/>
          <w:sz w:val="28"/>
        </w:rPr>
      </w:pPr>
      <w:r w:rsidRPr="006C47E4">
        <w:rPr>
          <w:rFonts w:ascii="Segoe UI" w:hAnsi="Segoe UI" w:cs="Segoe UI" w:hint="eastAsia"/>
          <w:color w:val="auto"/>
          <w:sz w:val="28"/>
        </w:rPr>
        <w:t>OSPFv2</w:t>
      </w:r>
      <w:r w:rsidRPr="006C47E4">
        <w:rPr>
          <w:rFonts w:ascii="Segoe UI" w:hAnsi="Segoe UI" w:cs="Segoe UI"/>
          <w:color w:val="auto"/>
          <w:sz w:val="28"/>
        </w:rPr>
        <w:t>/v3</w:t>
      </w:r>
      <w:r w:rsidRPr="006C47E4">
        <w:rPr>
          <w:rFonts w:ascii="Segoe UI" w:hAnsi="Segoe UI" w:cs="Segoe UI" w:hint="eastAsia"/>
          <w:color w:val="auto"/>
          <w:sz w:val="28"/>
        </w:rPr>
        <w:t xml:space="preserve"> L3 dynamic routing</w:t>
      </w:r>
    </w:p>
    <w:p w14:paraId="43383A17" w14:textId="77777777" w:rsidR="00640CAC" w:rsidRPr="00CF6C60" w:rsidRDefault="00640CAC" w:rsidP="00640CAC">
      <w:pPr>
        <w:pStyle w:val="Default"/>
        <w:spacing w:after="0" w:line="240" w:lineRule="auto"/>
        <w:ind w:left="426"/>
        <w:rPr>
          <w:rFonts w:ascii="Segoe UI" w:hAnsi="Segoe UI" w:cs="Segoe UI"/>
          <w:color w:val="auto"/>
          <w:sz w:val="28"/>
        </w:rPr>
      </w:pPr>
    </w:p>
    <w:p w14:paraId="5F1950C8" w14:textId="77777777" w:rsidR="00640CAC" w:rsidRPr="00EA186C" w:rsidRDefault="00640CAC" w:rsidP="00640CAC">
      <w:pPr>
        <w:pStyle w:val="IntensivesZitat"/>
        <w:pBdr>
          <w:bottom w:val="single" w:sz="8" w:space="4" w:color="auto"/>
        </w:pBdr>
        <w:spacing w:line="240" w:lineRule="auto"/>
        <w:ind w:left="0" w:right="-36" w:firstLineChars="50" w:firstLine="220"/>
        <w:jc w:val="center"/>
        <w:rPr>
          <w:rStyle w:val="IntensiveHervorhebung"/>
          <w:rFonts w:ascii="Segoe UI" w:hAnsi="Segoe UI" w:cs="Segoe UI"/>
          <w:color w:val="5A6E8C"/>
          <w:sz w:val="44"/>
          <w:szCs w:val="44"/>
        </w:rPr>
      </w:pPr>
      <w:r w:rsidRPr="00EA186C">
        <w:rPr>
          <w:rStyle w:val="IntensiveHervorhebung"/>
          <w:rFonts w:ascii="Segoe UI" w:hAnsi="Segoe UI" w:cs="Segoe UI"/>
          <w:color w:val="5A6E8C"/>
          <w:sz w:val="44"/>
          <w:szCs w:val="44"/>
        </w:rPr>
        <w:t xml:space="preserve">Benefits </w:t>
      </w:r>
    </w:p>
    <w:p w14:paraId="693CECFC" w14:textId="77777777" w:rsidR="00052F29" w:rsidRPr="00265E11" w:rsidRDefault="00052F29" w:rsidP="00052F29">
      <w:pPr>
        <w:pStyle w:val="Default"/>
        <w:numPr>
          <w:ilvl w:val="0"/>
          <w:numId w:val="1"/>
        </w:numPr>
        <w:spacing w:after="0" w:line="240" w:lineRule="auto"/>
        <w:ind w:left="426" w:hanging="425"/>
        <w:jc w:val="both"/>
        <w:rPr>
          <w:rFonts w:ascii="Segoe UI" w:hAnsi="Segoe UI" w:cs="Segoe UI"/>
          <w:color w:val="auto"/>
          <w:sz w:val="28"/>
        </w:rPr>
      </w:pPr>
      <w:r>
        <w:rPr>
          <w:rFonts w:ascii="Segoe UI" w:hAnsi="Segoe UI" w:cs="Segoe UI"/>
          <w:color w:val="auto"/>
          <w:sz w:val="28"/>
        </w:rPr>
        <w:t>Feature-R</w:t>
      </w:r>
      <w:r w:rsidRPr="00167284">
        <w:rPr>
          <w:rFonts w:ascii="Segoe UI" w:hAnsi="Segoe UI" w:cs="Segoe UI"/>
          <w:color w:val="auto"/>
          <w:sz w:val="28"/>
        </w:rPr>
        <w:t xml:space="preserve">ich Ethernet Switch for </w:t>
      </w:r>
      <w:r>
        <w:rPr>
          <w:rFonts w:ascii="Segoe UI" w:hAnsi="Segoe UI" w:cs="Segoe UI"/>
          <w:color w:val="auto"/>
          <w:sz w:val="28"/>
        </w:rPr>
        <w:t>High Bandwidth Aggregation Applications</w:t>
      </w:r>
    </w:p>
    <w:p w14:paraId="615C61B4" w14:textId="77777777" w:rsidR="00052F29" w:rsidRPr="00167284" w:rsidRDefault="00052F29" w:rsidP="00052F29">
      <w:pPr>
        <w:pStyle w:val="Default"/>
        <w:snapToGrid w:val="0"/>
        <w:spacing w:beforeLines="50" w:before="120" w:after="120" w:line="240" w:lineRule="auto"/>
        <w:ind w:leftChars="193" w:left="425" w:rightChars="47" w:right="103"/>
        <w:jc w:val="both"/>
        <w:rPr>
          <w:rFonts w:ascii="Segoe UI" w:eastAsia="SimSun" w:hAnsi="Segoe UI" w:cs="Segoe UI"/>
          <w:color w:val="auto"/>
          <w:lang w:eastAsia="zh-CN"/>
        </w:rPr>
      </w:pPr>
      <w:r>
        <w:rPr>
          <w:rFonts w:ascii="Segoe UI" w:eastAsia="SimSun" w:hAnsi="Segoe UI" w:cs="Segoe UI"/>
          <w:color w:val="auto"/>
          <w:lang w:eastAsia="zh-CN"/>
        </w:rPr>
        <w:t>This Multi-Gigabit</w:t>
      </w:r>
      <w:r w:rsidRPr="00167284">
        <w:rPr>
          <w:rFonts w:ascii="Segoe UI" w:eastAsia="SimSun" w:hAnsi="Segoe UI" w:cs="Segoe UI"/>
          <w:color w:val="auto"/>
          <w:lang w:eastAsia="zh-CN"/>
        </w:rPr>
        <w:t xml:space="preserve"> switch delivers advanced functionality including </w:t>
      </w:r>
      <w:r>
        <w:rPr>
          <w:rFonts w:ascii="Segoe UI" w:hAnsi="Segoe UI" w:cs="Segoe UI"/>
          <w:color w:val="auto"/>
        </w:rPr>
        <w:t>L2 and L3 switch features</w:t>
      </w:r>
      <w:r w:rsidRPr="00167284">
        <w:rPr>
          <w:rFonts w:ascii="Segoe UI" w:eastAsia="SimSun" w:hAnsi="Segoe UI" w:cs="Segoe UI"/>
          <w:color w:val="auto"/>
          <w:lang w:eastAsia="zh-CN"/>
        </w:rPr>
        <w:t xml:space="preserve">. It also </w:t>
      </w:r>
      <w:r>
        <w:rPr>
          <w:rFonts w:ascii="Segoe UI" w:eastAsia="SimSun" w:hAnsi="Segoe UI" w:cs="Segoe UI"/>
          <w:color w:val="auto"/>
          <w:lang w:eastAsia="zh-CN"/>
        </w:rPr>
        <w:t xml:space="preserve">has </w:t>
      </w:r>
      <w:r w:rsidRPr="00167284">
        <w:rPr>
          <w:rFonts w:ascii="Segoe UI" w:eastAsia="SimSun" w:hAnsi="Segoe UI" w:cs="Segoe UI"/>
          <w:color w:val="auto"/>
          <w:lang w:eastAsia="zh-CN"/>
        </w:rPr>
        <w:t xml:space="preserve">enhanced security features such as IP source guard, Access Control List </w:t>
      </w:r>
      <w:r>
        <w:rPr>
          <w:rFonts w:ascii="Segoe UI" w:eastAsia="SimSun" w:hAnsi="Segoe UI" w:cs="Segoe UI"/>
          <w:color w:val="auto"/>
          <w:lang w:eastAsia="zh-CN"/>
        </w:rPr>
        <w:t xml:space="preserve">to </w:t>
      </w:r>
      <w:r w:rsidRPr="00167284">
        <w:rPr>
          <w:rFonts w:ascii="Segoe UI" w:eastAsia="SimSun" w:hAnsi="Segoe UI" w:cs="Segoe UI"/>
          <w:color w:val="auto"/>
          <w:lang w:eastAsia="zh-CN"/>
        </w:rPr>
        <w:t>guard your network from unwanted or unauthorized access.</w:t>
      </w:r>
    </w:p>
    <w:p w14:paraId="301D0E48" w14:textId="77777777" w:rsidR="00052F29" w:rsidRPr="00167284" w:rsidRDefault="00052F29" w:rsidP="00052F29">
      <w:pPr>
        <w:pStyle w:val="Default"/>
        <w:snapToGrid w:val="0"/>
        <w:spacing w:beforeLines="50" w:before="120" w:after="120" w:line="240" w:lineRule="auto"/>
        <w:ind w:leftChars="193" w:left="425" w:rightChars="47" w:right="103"/>
        <w:jc w:val="both"/>
        <w:rPr>
          <w:rFonts w:ascii="Segoe UI" w:eastAsia="SimSun" w:hAnsi="Segoe UI" w:cs="Segoe UI"/>
          <w:color w:val="auto"/>
          <w:lang w:eastAsia="zh-CN"/>
        </w:rPr>
      </w:pPr>
      <w:r w:rsidRPr="00167284">
        <w:rPr>
          <w:rFonts w:ascii="Segoe UI" w:eastAsia="SimSun" w:hAnsi="Segoe UI" w:cs="Segoe UI"/>
          <w:color w:val="auto"/>
          <w:lang w:eastAsia="zh-CN"/>
        </w:rPr>
        <w:t>It helps users to build on the market-leading price/performance with</w:t>
      </w:r>
      <w:r>
        <w:rPr>
          <w:rFonts w:ascii="Segoe UI" w:eastAsia="SimSun" w:hAnsi="Segoe UI" w:cs="Segoe UI"/>
          <w:color w:val="auto"/>
          <w:lang w:eastAsia="zh-CN"/>
        </w:rPr>
        <w:t xml:space="preserve"> this</w:t>
      </w:r>
      <w:r w:rsidRPr="00167284">
        <w:rPr>
          <w:rFonts w:ascii="Segoe UI" w:eastAsia="SimSun" w:hAnsi="Segoe UI" w:cs="Segoe UI"/>
          <w:color w:val="auto"/>
          <w:lang w:eastAsia="zh-CN"/>
        </w:rPr>
        <w:t xml:space="preserve"> </w:t>
      </w:r>
      <w:r>
        <w:rPr>
          <w:rFonts w:ascii="Segoe UI" w:eastAsia="SimSun" w:hAnsi="Segoe UI" w:cs="Segoe UI"/>
          <w:color w:val="auto"/>
          <w:lang w:eastAsia="zh-CN"/>
        </w:rPr>
        <w:t>Multi-Gig Ethernet</w:t>
      </w:r>
      <w:r w:rsidRPr="00167284">
        <w:rPr>
          <w:rFonts w:ascii="Segoe UI" w:eastAsia="SimSun" w:hAnsi="Segoe UI" w:cs="Segoe UI"/>
          <w:color w:val="auto"/>
          <w:lang w:eastAsia="zh-CN"/>
        </w:rPr>
        <w:t xml:space="preserve"> switch, and provide</w:t>
      </w:r>
      <w:r>
        <w:rPr>
          <w:rFonts w:ascii="Segoe UI" w:eastAsia="SimSun" w:hAnsi="Segoe UI" w:cs="Segoe UI"/>
          <w:color w:val="auto"/>
          <w:lang w:eastAsia="zh-CN"/>
        </w:rPr>
        <w:t>s</w:t>
      </w:r>
      <w:r w:rsidRPr="00167284">
        <w:rPr>
          <w:rFonts w:ascii="Segoe UI" w:eastAsia="SimSun" w:hAnsi="Segoe UI" w:cs="Segoe UI"/>
          <w:color w:val="auto"/>
          <w:lang w:eastAsia="zh-CN"/>
        </w:rPr>
        <w:t xml:space="preserve"> secure, reliable for </w:t>
      </w:r>
      <w:r>
        <w:rPr>
          <w:rFonts w:ascii="Segoe UI" w:eastAsia="SimSun" w:hAnsi="Segoe UI" w:cs="Segoe UI"/>
          <w:color w:val="auto"/>
          <w:lang w:eastAsia="zh-CN"/>
        </w:rPr>
        <w:t>aggregation network</w:t>
      </w:r>
      <w:r w:rsidRPr="00167284">
        <w:rPr>
          <w:rFonts w:ascii="Segoe UI" w:eastAsia="SimSun" w:hAnsi="Segoe UI" w:cs="Segoe UI"/>
          <w:color w:val="auto"/>
          <w:lang w:eastAsia="zh-CN"/>
        </w:rPr>
        <w:t xml:space="preserve"> deployments.</w:t>
      </w:r>
    </w:p>
    <w:p w14:paraId="65B9BC77" w14:textId="77777777" w:rsidR="00BF3E85" w:rsidRPr="00B017A8" w:rsidRDefault="0031712D" w:rsidP="00640CAC">
      <w:pPr>
        <w:pStyle w:val="IntensivesZitat"/>
        <w:pBdr>
          <w:bottom w:val="single" w:sz="8" w:space="4" w:color="auto"/>
        </w:pBdr>
        <w:spacing w:line="240" w:lineRule="auto"/>
        <w:ind w:left="0" w:right="-36" w:firstLineChars="50" w:firstLine="220"/>
        <w:jc w:val="center"/>
        <w:rPr>
          <w:rStyle w:val="IntensiveHervorhebung"/>
          <w:rFonts w:ascii="Segoe UI" w:hAnsi="Segoe UI" w:cs="Segoe UI"/>
          <w:color w:val="5A6E8C"/>
          <w:sz w:val="44"/>
          <w:szCs w:val="44"/>
          <w:lang w:eastAsia="zh-TW"/>
        </w:rPr>
      </w:pPr>
      <w:r>
        <w:rPr>
          <w:rStyle w:val="IntensiveHervorhebung"/>
          <w:rFonts w:ascii="Segoe UI" w:hAnsi="Segoe UI" w:cs="Segoe UI"/>
          <w:color w:val="5A6E8C"/>
          <w:sz w:val="44"/>
          <w:szCs w:val="44"/>
        </w:rPr>
        <w:br w:type="page"/>
      </w:r>
      <w:r w:rsidR="00F57DA6" w:rsidRPr="00B017A8">
        <w:rPr>
          <w:rStyle w:val="IntensiveHervorhebung"/>
          <w:rFonts w:ascii="Segoe UI" w:hAnsi="Segoe UI" w:cs="Segoe UI"/>
          <w:color w:val="5A6E8C"/>
          <w:sz w:val="44"/>
          <w:szCs w:val="44"/>
        </w:rPr>
        <w:lastRenderedPageBreak/>
        <w:t>Specifications</w:t>
      </w:r>
    </w:p>
    <w:p w14:paraId="2180190B" w14:textId="77777777" w:rsidR="00793F49" w:rsidRPr="00C254B2" w:rsidRDefault="00F57DA6" w:rsidP="00FE68C6">
      <w:pPr>
        <w:pStyle w:val="Default"/>
        <w:spacing w:after="0"/>
        <w:rPr>
          <w:rFonts w:ascii="Segoe UI" w:hAnsi="Segoe UI" w:cs="Segoe UI"/>
          <w:sz w:val="28"/>
          <w:szCs w:val="28"/>
        </w:rPr>
      </w:pPr>
      <w:r w:rsidRPr="00C254B2">
        <w:rPr>
          <w:rFonts w:ascii="Segoe UI" w:hAnsi="Segoe UI" w:cs="Segoe UI"/>
          <w:sz w:val="28"/>
          <w:szCs w:val="28"/>
        </w:rPr>
        <w:t>Port Configuration</w:t>
      </w:r>
    </w:p>
    <w:tbl>
      <w:tblPr>
        <w:tblW w:w="10206" w:type="dxa"/>
        <w:tblInd w:w="108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260"/>
        <w:gridCol w:w="3260"/>
        <w:gridCol w:w="2126"/>
        <w:tblGridChange w:id="0">
          <w:tblGrid>
            <w:gridCol w:w="1560"/>
            <w:gridCol w:w="3260"/>
            <w:gridCol w:w="3260"/>
            <w:gridCol w:w="2126"/>
          </w:tblGrid>
        </w:tblGridChange>
      </w:tblGrid>
      <w:tr w:rsidR="003E1D77" w:rsidRPr="003C5D1F" w14:paraId="353D273F" w14:textId="77777777" w:rsidTr="00390924">
        <w:trPr>
          <w:trHeight w:val="425"/>
        </w:trPr>
        <w:tc>
          <w:tcPr>
            <w:tcW w:w="1560" w:type="dxa"/>
            <w:tcBorders>
              <w:top w:val="nil"/>
              <w:left w:val="nil"/>
              <w:bottom w:val="single" w:sz="4" w:space="0" w:color="5A6E8C"/>
              <w:right w:val="nil"/>
            </w:tcBorders>
            <w:shd w:val="clear" w:color="auto" w:fill="5A6E8C"/>
            <w:vAlign w:val="center"/>
          </w:tcPr>
          <w:p w14:paraId="4A4D7F7B" w14:textId="77777777" w:rsidR="003E1D77" w:rsidRPr="003C5D1F" w:rsidRDefault="003E1D77" w:rsidP="00805D42">
            <w:pPr>
              <w:spacing w:after="0" w:line="240" w:lineRule="auto"/>
              <w:jc w:val="center"/>
              <w:rPr>
                <w:rFonts w:ascii="Segoe UI" w:hAnsi="Segoe UI" w:cs="Segoe UI"/>
                <w:color w:val="FFFFFF"/>
              </w:rPr>
            </w:pPr>
            <w:r w:rsidRPr="003C5D1F">
              <w:rPr>
                <w:rFonts w:ascii="Segoe UI" w:hAnsi="Segoe UI" w:cs="Segoe UI"/>
                <w:color w:val="FFFFFF"/>
              </w:rPr>
              <w:t>Total Ports</w:t>
            </w:r>
          </w:p>
        </w:tc>
        <w:tc>
          <w:tcPr>
            <w:tcW w:w="3260" w:type="dxa"/>
            <w:tcBorders>
              <w:top w:val="nil"/>
              <w:left w:val="single" w:sz="4" w:space="0" w:color="FFFFFF"/>
              <w:bottom w:val="single" w:sz="4" w:space="0" w:color="5A6E8C"/>
              <w:right w:val="single" w:sz="4" w:space="0" w:color="FFFFFF"/>
            </w:tcBorders>
            <w:shd w:val="clear" w:color="auto" w:fill="5A6E8C"/>
            <w:vAlign w:val="center"/>
            <w:hideMark/>
          </w:tcPr>
          <w:p w14:paraId="1A206C46" w14:textId="77777777" w:rsidR="003E1D77" w:rsidRPr="003C5D1F" w:rsidRDefault="00075B35" w:rsidP="00717C0B">
            <w:pPr>
              <w:spacing w:after="0" w:line="240" w:lineRule="auto"/>
              <w:jc w:val="center"/>
              <w:rPr>
                <w:rFonts w:ascii="Segoe UI" w:hAnsi="Segoe UI" w:cs="Segoe UI"/>
                <w:color w:val="FFFFFF"/>
              </w:rPr>
            </w:pPr>
            <w:r>
              <w:rPr>
                <w:rFonts w:ascii="Segoe UI" w:hAnsi="Segoe UI" w:cs="Segoe UI"/>
                <w:color w:val="FFFFFF"/>
              </w:rPr>
              <w:t>SFP+</w:t>
            </w:r>
            <w:r w:rsidR="00C5337C" w:rsidRPr="00C5337C">
              <w:rPr>
                <w:rFonts w:ascii="Segoe UI" w:hAnsi="Segoe UI" w:cs="Segoe UI"/>
                <w:color w:val="FFFFFF"/>
              </w:rPr>
              <w:t xml:space="preserve"> (1G/10G)</w:t>
            </w:r>
          </w:p>
        </w:tc>
        <w:tc>
          <w:tcPr>
            <w:tcW w:w="3260" w:type="dxa"/>
            <w:tcBorders>
              <w:top w:val="nil"/>
              <w:left w:val="single" w:sz="4" w:space="0" w:color="FFFFFF"/>
              <w:bottom w:val="single" w:sz="4" w:space="0" w:color="5A6E8C"/>
              <w:right w:val="single" w:sz="4" w:space="0" w:color="FFFFFF"/>
            </w:tcBorders>
            <w:shd w:val="clear" w:color="auto" w:fill="5A6E8C"/>
            <w:vAlign w:val="center"/>
          </w:tcPr>
          <w:p w14:paraId="68E6840E" w14:textId="77777777" w:rsidR="003E1D77" w:rsidRPr="003C5D1F" w:rsidRDefault="00075B35" w:rsidP="003E1D77">
            <w:pPr>
              <w:spacing w:after="0" w:line="240" w:lineRule="auto"/>
              <w:jc w:val="center"/>
              <w:rPr>
                <w:rFonts w:ascii="Segoe UI" w:hAnsi="Segoe UI" w:cs="Segoe UI"/>
                <w:color w:val="FFFFFF"/>
              </w:rPr>
            </w:pPr>
            <w:r>
              <w:rPr>
                <w:rFonts w:ascii="Segoe UI" w:hAnsi="Segoe UI" w:cs="Segoe UI"/>
                <w:color w:val="FFFFFF"/>
              </w:rPr>
              <w:t>RJ45</w:t>
            </w:r>
            <w:r w:rsidR="003E1D77">
              <w:rPr>
                <w:rFonts w:ascii="Segoe UI" w:hAnsi="Segoe UI" w:cs="Segoe UI"/>
                <w:color w:val="FFFFFF"/>
              </w:rPr>
              <w:t xml:space="preserve"> (100M/1G</w:t>
            </w:r>
            <w:r w:rsidR="00390924">
              <w:rPr>
                <w:rFonts w:ascii="Segoe UI" w:hAnsi="Segoe UI" w:cs="Segoe UI"/>
                <w:color w:val="FFFFFF"/>
              </w:rPr>
              <w:t>/2.5G/5G</w:t>
            </w:r>
            <w:r w:rsidR="003E1D77">
              <w:rPr>
                <w:rFonts w:ascii="Segoe UI" w:hAnsi="Segoe UI" w:cs="Segoe UI"/>
                <w:color w:val="FFFFFF"/>
              </w:rPr>
              <w:t>/10G)</w:t>
            </w:r>
          </w:p>
        </w:tc>
        <w:tc>
          <w:tcPr>
            <w:tcW w:w="2126" w:type="dxa"/>
            <w:tcBorders>
              <w:top w:val="nil"/>
              <w:left w:val="single" w:sz="4" w:space="0" w:color="FFFFFF"/>
              <w:bottom w:val="single" w:sz="4" w:space="0" w:color="5A6E8C"/>
              <w:right w:val="nil"/>
            </w:tcBorders>
            <w:shd w:val="clear" w:color="auto" w:fill="5A6E8C"/>
            <w:vAlign w:val="center"/>
          </w:tcPr>
          <w:p w14:paraId="6E6509FD" w14:textId="77777777" w:rsidR="003E1D77" w:rsidRPr="003C5D1F" w:rsidRDefault="003E1D77" w:rsidP="00805D42">
            <w:pPr>
              <w:spacing w:after="0" w:line="240" w:lineRule="auto"/>
              <w:jc w:val="center"/>
              <w:rPr>
                <w:rFonts w:ascii="Segoe UI" w:hAnsi="Segoe UI" w:cs="Segoe UI"/>
                <w:color w:val="FFFFFF"/>
              </w:rPr>
            </w:pPr>
            <w:r w:rsidRPr="003C5D1F">
              <w:rPr>
                <w:rFonts w:ascii="Segoe UI" w:hAnsi="Segoe UI" w:cs="Segoe UI"/>
                <w:color w:val="FFFFFF"/>
              </w:rPr>
              <w:t>Console</w:t>
            </w:r>
          </w:p>
        </w:tc>
      </w:tr>
      <w:tr w:rsidR="003E1D77" w:rsidRPr="00E43031" w14:paraId="53A01C6A" w14:textId="77777777" w:rsidTr="00390924">
        <w:trPr>
          <w:trHeight w:val="425"/>
        </w:trPr>
        <w:tc>
          <w:tcPr>
            <w:tcW w:w="1560" w:type="dxa"/>
            <w:tcBorders>
              <w:top w:val="single" w:sz="4" w:space="0" w:color="5A6E8C"/>
              <w:left w:val="single" w:sz="4" w:space="0" w:color="5A6E8C"/>
              <w:bottom w:val="single" w:sz="4" w:space="0" w:color="5A6E8C"/>
              <w:right w:val="single" w:sz="4" w:space="0" w:color="5A6E8C"/>
            </w:tcBorders>
            <w:vAlign w:val="center"/>
          </w:tcPr>
          <w:p w14:paraId="06176AF1" w14:textId="77777777" w:rsidR="003E1D77" w:rsidRPr="00E43031" w:rsidRDefault="003E1D77" w:rsidP="002710EE">
            <w:pPr>
              <w:spacing w:after="0" w:line="240" w:lineRule="auto"/>
              <w:jc w:val="center"/>
              <w:rPr>
                <w:rFonts w:ascii="Segoe UI" w:hAnsi="Segoe UI" w:cs="Segoe UI"/>
                <w:bCs/>
                <w:color w:val="000000"/>
              </w:rPr>
            </w:pPr>
            <w:r>
              <w:rPr>
                <w:rFonts w:ascii="Segoe UI" w:hAnsi="Segoe UI" w:cs="Segoe UI"/>
                <w:bCs/>
                <w:color w:val="000000"/>
              </w:rPr>
              <w:t>10</w:t>
            </w:r>
          </w:p>
        </w:tc>
        <w:tc>
          <w:tcPr>
            <w:tcW w:w="3260" w:type="dxa"/>
            <w:tcBorders>
              <w:top w:val="single" w:sz="4" w:space="0" w:color="5A6E8C"/>
              <w:left w:val="single" w:sz="4" w:space="0" w:color="5A6E8C"/>
              <w:bottom w:val="single" w:sz="4" w:space="0" w:color="5A6E8C"/>
              <w:right w:val="single" w:sz="4" w:space="0" w:color="5A6E8C"/>
            </w:tcBorders>
            <w:noWrap/>
            <w:vAlign w:val="center"/>
          </w:tcPr>
          <w:p w14:paraId="4B6E44DD" w14:textId="77777777" w:rsidR="003E1D77" w:rsidRPr="00E43031" w:rsidRDefault="003E1D77" w:rsidP="002710EE">
            <w:pPr>
              <w:spacing w:after="0" w:line="240" w:lineRule="auto"/>
              <w:jc w:val="center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8</w:t>
            </w:r>
          </w:p>
        </w:tc>
        <w:tc>
          <w:tcPr>
            <w:tcW w:w="3260" w:type="dxa"/>
            <w:tcBorders>
              <w:top w:val="single" w:sz="4" w:space="0" w:color="5A6E8C"/>
              <w:left w:val="single" w:sz="4" w:space="0" w:color="5A6E8C"/>
              <w:bottom w:val="single" w:sz="4" w:space="0" w:color="5A6E8C"/>
              <w:right w:val="single" w:sz="4" w:space="0" w:color="5A6E8C"/>
            </w:tcBorders>
            <w:vAlign w:val="center"/>
          </w:tcPr>
          <w:p w14:paraId="6054BDA8" w14:textId="77777777" w:rsidR="003E1D77" w:rsidRPr="00E43031" w:rsidRDefault="003E1D77" w:rsidP="00823299">
            <w:pPr>
              <w:spacing w:after="0" w:line="240" w:lineRule="auto"/>
              <w:jc w:val="center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2</w:t>
            </w:r>
          </w:p>
        </w:tc>
        <w:tc>
          <w:tcPr>
            <w:tcW w:w="2126" w:type="dxa"/>
            <w:tcBorders>
              <w:top w:val="single" w:sz="4" w:space="0" w:color="5A6E8C"/>
              <w:left w:val="single" w:sz="4" w:space="0" w:color="5A6E8C"/>
              <w:bottom w:val="single" w:sz="4" w:space="0" w:color="5A6E8C"/>
              <w:right w:val="single" w:sz="4" w:space="0" w:color="5A6E8C"/>
            </w:tcBorders>
            <w:vAlign w:val="center"/>
          </w:tcPr>
          <w:p w14:paraId="2DFCBB09" w14:textId="77777777" w:rsidR="003E1D77" w:rsidRPr="00E43031" w:rsidRDefault="003E1D77" w:rsidP="002710EE">
            <w:pPr>
              <w:spacing w:after="0" w:line="240" w:lineRule="auto"/>
              <w:jc w:val="center"/>
              <w:rPr>
                <w:rFonts w:ascii="Segoe UI" w:hAnsi="Segoe UI" w:cs="Segoe UI"/>
                <w:color w:val="000000"/>
              </w:rPr>
            </w:pPr>
            <w:r w:rsidRPr="00E43031">
              <w:rPr>
                <w:rFonts w:ascii="Segoe UI" w:hAnsi="Segoe UI" w:cs="Segoe UI"/>
                <w:color w:val="000000"/>
              </w:rPr>
              <w:t>RJ45</w:t>
            </w:r>
          </w:p>
        </w:tc>
      </w:tr>
    </w:tbl>
    <w:p w14:paraId="406EE7AC" w14:textId="77777777" w:rsidR="00FE68C6" w:rsidRPr="003D3504" w:rsidRDefault="001D1583" w:rsidP="00FE68C6">
      <w:pPr>
        <w:pStyle w:val="Default"/>
        <w:spacing w:after="0"/>
        <w:rPr>
          <w:rFonts w:ascii="Segoe UI" w:hAnsi="Segoe UI" w:cs="Segoe UI"/>
          <w:color w:val="auto"/>
          <w:sz w:val="20"/>
          <w:szCs w:val="28"/>
        </w:rPr>
      </w:pPr>
      <w:r w:rsidRPr="003D3504">
        <w:rPr>
          <w:rFonts w:ascii="Segoe UI" w:hAnsi="Segoe UI" w:cs="Segoe UI" w:hint="eastAsia"/>
          <w:color w:val="auto"/>
          <w:sz w:val="20"/>
          <w:szCs w:val="28"/>
        </w:rPr>
        <w:t>Note: USB Console</w:t>
      </w:r>
      <w:r w:rsidRPr="003D3504">
        <w:rPr>
          <w:rFonts w:ascii="Segoe UI" w:hAnsi="Segoe UI" w:cs="Segoe UI"/>
          <w:color w:val="auto"/>
          <w:sz w:val="20"/>
          <w:szCs w:val="28"/>
        </w:rPr>
        <w:t xml:space="preserve"> is optional by request</w:t>
      </w:r>
    </w:p>
    <w:p w14:paraId="79BA912A" w14:textId="77777777" w:rsidR="001D1583" w:rsidRPr="001D1583" w:rsidRDefault="001D1583" w:rsidP="00FE68C6">
      <w:pPr>
        <w:pStyle w:val="Default"/>
        <w:spacing w:after="0"/>
        <w:rPr>
          <w:rFonts w:ascii="Segoe UI" w:hAnsi="Segoe UI" w:cs="Segoe UI"/>
          <w:sz w:val="16"/>
          <w:szCs w:val="28"/>
        </w:rPr>
      </w:pPr>
    </w:p>
    <w:p w14:paraId="055FF6BE" w14:textId="77777777" w:rsidR="00F57DA6" w:rsidRPr="00C254B2" w:rsidRDefault="00F57DA6" w:rsidP="00FE68C6">
      <w:pPr>
        <w:pStyle w:val="Default"/>
        <w:spacing w:after="0"/>
        <w:rPr>
          <w:rFonts w:ascii="Segoe UI" w:hAnsi="Segoe UI" w:cs="Segoe UI"/>
          <w:sz w:val="28"/>
          <w:szCs w:val="28"/>
        </w:rPr>
      </w:pPr>
      <w:r w:rsidRPr="00C254B2">
        <w:rPr>
          <w:rFonts w:ascii="Segoe UI" w:hAnsi="Segoe UI" w:cs="Segoe UI"/>
          <w:sz w:val="28"/>
          <w:szCs w:val="28"/>
        </w:rPr>
        <w:t>Hardware Performance</w:t>
      </w:r>
    </w:p>
    <w:tbl>
      <w:tblPr>
        <w:tblW w:w="10206" w:type="dxa"/>
        <w:tblInd w:w="108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2552"/>
        <w:gridCol w:w="2693"/>
        <w:gridCol w:w="2126"/>
        <w:tblGridChange w:id="1">
          <w:tblGrid>
            <w:gridCol w:w="2835"/>
            <w:gridCol w:w="2552"/>
            <w:gridCol w:w="2693"/>
            <w:gridCol w:w="2126"/>
          </w:tblGrid>
        </w:tblGridChange>
      </w:tblGrid>
      <w:tr w:rsidR="00362580" w:rsidRPr="003C5D1F" w14:paraId="43B6F149" w14:textId="77777777" w:rsidTr="003E1D77">
        <w:trPr>
          <w:trHeight w:val="406"/>
        </w:trPr>
        <w:tc>
          <w:tcPr>
            <w:tcW w:w="2835" w:type="dxa"/>
            <w:tcBorders>
              <w:top w:val="nil"/>
              <w:left w:val="single" w:sz="4" w:space="0" w:color="FFFFFF"/>
              <w:bottom w:val="single" w:sz="4" w:space="0" w:color="5A6E8C"/>
              <w:right w:val="single" w:sz="4" w:space="0" w:color="FFFFFF"/>
            </w:tcBorders>
            <w:shd w:val="clear" w:color="auto" w:fill="5A6E8C"/>
            <w:vAlign w:val="center"/>
          </w:tcPr>
          <w:p w14:paraId="4D897B83" w14:textId="77777777" w:rsidR="00362580" w:rsidRPr="003C5D1F" w:rsidRDefault="00362580" w:rsidP="00362580">
            <w:pPr>
              <w:spacing w:after="0" w:line="240" w:lineRule="auto"/>
              <w:jc w:val="center"/>
              <w:rPr>
                <w:rFonts w:ascii="Segoe UI" w:hAnsi="Segoe UI" w:cs="Segoe UI"/>
                <w:color w:val="FFFFFF"/>
              </w:rPr>
            </w:pPr>
            <w:r w:rsidRPr="003C5D1F">
              <w:rPr>
                <w:rFonts w:ascii="Segoe UI" w:hAnsi="Segoe UI" w:cs="Segoe UI"/>
                <w:color w:val="FFFFFF"/>
              </w:rPr>
              <w:t xml:space="preserve">Forwarding Capacity </w:t>
            </w:r>
            <w:r>
              <w:rPr>
                <w:rFonts w:ascii="Segoe UI" w:hAnsi="Segoe UI" w:cs="Segoe UI"/>
                <w:color w:val="FFFFFF"/>
              </w:rPr>
              <w:t>(Mpps)</w:t>
            </w:r>
          </w:p>
        </w:tc>
        <w:tc>
          <w:tcPr>
            <w:tcW w:w="2552" w:type="dxa"/>
            <w:tcBorders>
              <w:top w:val="nil"/>
              <w:left w:val="single" w:sz="4" w:space="0" w:color="FFFFFF"/>
              <w:bottom w:val="single" w:sz="4" w:space="0" w:color="5A6E8C"/>
              <w:right w:val="single" w:sz="4" w:space="0" w:color="FFFFFF"/>
            </w:tcBorders>
            <w:shd w:val="clear" w:color="auto" w:fill="5A6E8C"/>
            <w:vAlign w:val="center"/>
            <w:hideMark/>
          </w:tcPr>
          <w:p w14:paraId="2E543C0A" w14:textId="77777777" w:rsidR="00362580" w:rsidRDefault="00362580" w:rsidP="00362580">
            <w:pPr>
              <w:spacing w:after="0" w:line="240" w:lineRule="auto"/>
              <w:jc w:val="center"/>
              <w:rPr>
                <w:rFonts w:ascii="Segoe UI" w:hAnsi="Segoe UI" w:cs="Segoe UI"/>
                <w:color w:val="FFFFFF"/>
              </w:rPr>
            </w:pPr>
            <w:r w:rsidRPr="003C5D1F">
              <w:rPr>
                <w:rFonts w:ascii="Segoe UI" w:hAnsi="Segoe UI" w:cs="Segoe UI"/>
                <w:color w:val="FFFFFF"/>
              </w:rPr>
              <w:t xml:space="preserve">Switching </w:t>
            </w:r>
          </w:p>
          <w:p w14:paraId="7090113D" w14:textId="77777777" w:rsidR="00362580" w:rsidRPr="003C5D1F" w:rsidRDefault="00362580" w:rsidP="00362580">
            <w:pPr>
              <w:spacing w:after="0" w:line="240" w:lineRule="auto"/>
              <w:jc w:val="center"/>
              <w:rPr>
                <w:rFonts w:ascii="Segoe UI" w:hAnsi="Segoe UI" w:cs="Segoe UI"/>
                <w:color w:val="FFFFFF"/>
              </w:rPr>
            </w:pPr>
            <w:r w:rsidRPr="003C5D1F">
              <w:rPr>
                <w:rFonts w:ascii="Segoe UI" w:hAnsi="Segoe UI" w:cs="Segoe UI"/>
                <w:color w:val="FFFFFF"/>
              </w:rPr>
              <w:t xml:space="preserve">Capacity </w:t>
            </w:r>
            <w:r>
              <w:rPr>
                <w:rFonts w:ascii="Segoe UI" w:hAnsi="Segoe UI" w:cs="Segoe UI"/>
                <w:color w:val="FFFFFF"/>
              </w:rPr>
              <w:t>(Gbps)</w:t>
            </w:r>
          </w:p>
        </w:tc>
        <w:tc>
          <w:tcPr>
            <w:tcW w:w="2693" w:type="dxa"/>
            <w:tcBorders>
              <w:top w:val="nil"/>
              <w:left w:val="single" w:sz="4" w:space="0" w:color="FFFFFF"/>
              <w:bottom w:val="single" w:sz="4" w:space="0" w:color="5A6E8C"/>
              <w:right w:val="single" w:sz="4" w:space="0" w:color="FFFFFF"/>
            </w:tcBorders>
            <w:shd w:val="clear" w:color="auto" w:fill="5A6E8C"/>
            <w:vAlign w:val="center"/>
            <w:hideMark/>
          </w:tcPr>
          <w:p w14:paraId="61F2478C" w14:textId="77777777" w:rsidR="00362580" w:rsidRDefault="00362580" w:rsidP="00362580">
            <w:pPr>
              <w:spacing w:after="0" w:line="240" w:lineRule="auto"/>
              <w:jc w:val="center"/>
              <w:rPr>
                <w:rFonts w:ascii="Segoe UI" w:hAnsi="Segoe UI" w:cs="Segoe UI"/>
                <w:color w:val="FFFFFF"/>
              </w:rPr>
            </w:pPr>
            <w:r w:rsidRPr="003C5D1F">
              <w:rPr>
                <w:rFonts w:ascii="Segoe UI" w:hAnsi="Segoe UI" w:cs="Segoe UI"/>
                <w:color w:val="FFFFFF"/>
              </w:rPr>
              <w:t>Mac Table</w:t>
            </w:r>
          </w:p>
          <w:p w14:paraId="26AF9F67" w14:textId="77777777" w:rsidR="00362580" w:rsidRPr="003C5D1F" w:rsidRDefault="00362580" w:rsidP="00362580">
            <w:pPr>
              <w:spacing w:after="0" w:line="240" w:lineRule="auto"/>
              <w:jc w:val="center"/>
              <w:rPr>
                <w:rFonts w:ascii="Segoe UI" w:hAnsi="Segoe UI" w:cs="Segoe UI"/>
                <w:color w:val="FFFFFF"/>
              </w:rPr>
            </w:pPr>
            <w:r>
              <w:rPr>
                <w:rFonts w:ascii="Segoe UI" w:hAnsi="Segoe UI" w:cs="Segoe UI"/>
                <w:color w:val="FFFFFF"/>
              </w:rPr>
              <w:t>(K)</w:t>
            </w:r>
          </w:p>
        </w:tc>
        <w:tc>
          <w:tcPr>
            <w:tcW w:w="2126" w:type="dxa"/>
            <w:tcBorders>
              <w:top w:val="nil"/>
              <w:left w:val="single" w:sz="4" w:space="0" w:color="FFFFFF"/>
              <w:bottom w:val="single" w:sz="4" w:space="0" w:color="5A6E8C"/>
              <w:right w:val="nil"/>
            </w:tcBorders>
            <w:shd w:val="clear" w:color="auto" w:fill="5A6E8C"/>
            <w:vAlign w:val="center"/>
            <w:hideMark/>
          </w:tcPr>
          <w:p w14:paraId="3A82E838" w14:textId="77777777" w:rsidR="00362580" w:rsidRDefault="00362580" w:rsidP="00362580">
            <w:pPr>
              <w:spacing w:after="0" w:line="240" w:lineRule="auto"/>
              <w:jc w:val="center"/>
              <w:rPr>
                <w:rFonts w:ascii="Segoe UI" w:hAnsi="Segoe UI" w:cs="Segoe UI"/>
                <w:color w:val="FFFFFF"/>
              </w:rPr>
            </w:pPr>
            <w:r w:rsidRPr="003C5D1F">
              <w:rPr>
                <w:rFonts w:ascii="Segoe UI" w:hAnsi="Segoe UI" w:cs="Segoe UI"/>
                <w:color w:val="FFFFFF"/>
              </w:rPr>
              <w:t>Jumbo Frames</w:t>
            </w:r>
          </w:p>
          <w:p w14:paraId="4B136FDB" w14:textId="77777777" w:rsidR="00362580" w:rsidRPr="003C5D1F" w:rsidRDefault="00362580" w:rsidP="00362580">
            <w:pPr>
              <w:spacing w:after="0" w:line="240" w:lineRule="auto"/>
              <w:jc w:val="center"/>
              <w:rPr>
                <w:rFonts w:ascii="Segoe UI" w:hAnsi="Segoe UI" w:cs="Segoe UI"/>
                <w:color w:val="FFFFFF"/>
              </w:rPr>
            </w:pPr>
            <w:r>
              <w:rPr>
                <w:rFonts w:ascii="Segoe UI" w:hAnsi="Segoe UI" w:cs="Segoe UI"/>
                <w:color w:val="FFFFFF"/>
              </w:rPr>
              <w:t>(Bytes)</w:t>
            </w:r>
          </w:p>
        </w:tc>
      </w:tr>
      <w:tr w:rsidR="003E1D77" w:rsidRPr="005B76C4" w14:paraId="4204A4CF" w14:textId="77777777" w:rsidTr="003E1D77">
        <w:trPr>
          <w:trHeight w:val="406"/>
        </w:trPr>
        <w:tc>
          <w:tcPr>
            <w:tcW w:w="2835" w:type="dxa"/>
            <w:tcBorders>
              <w:top w:val="single" w:sz="4" w:space="0" w:color="5A6E8C"/>
              <w:left w:val="single" w:sz="4" w:space="0" w:color="5A6E8C"/>
              <w:bottom w:val="single" w:sz="4" w:space="0" w:color="5A6E8C"/>
              <w:right w:val="single" w:sz="4" w:space="0" w:color="5A6E8C"/>
            </w:tcBorders>
            <w:shd w:val="clear" w:color="auto" w:fill="FFFFFF"/>
            <w:vAlign w:val="center"/>
          </w:tcPr>
          <w:p w14:paraId="5C53575B" w14:textId="77777777" w:rsidR="003E1D77" w:rsidRPr="009A56A5" w:rsidRDefault="003E1D77" w:rsidP="00DA3755">
            <w:pPr>
              <w:spacing w:after="0" w:line="240" w:lineRule="auto"/>
              <w:jc w:val="center"/>
              <w:rPr>
                <w:rFonts w:ascii="Segoe UI" w:hAnsi="Segoe UI" w:cs="Segoe UI"/>
                <w:bCs/>
              </w:rPr>
            </w:pPr>
            <w:r>
              <w:rPr>
                <w:rFonts w:ascii="Segoe UI" w:hAnsi="Segoe UI" w:cs="Segoe UI"/>
                <w:bCs/>
              </w:rPr>
              <w:t>148.809</w:t>
            </w:r>
          </w:p>
        </w:tc>
        <w:tc>
          <w:tcPr>
            <w:tcW w:w="2552" w:type="dxa"/>
            <w:tcBorders>
              <w:top w:val="single" w:sz="4" w:space="0" w:color="5A6E8C"/>
              <w:left w:val="single" w:sz="4" w:space="0" w:color="5A6E8C"/>
              <w:bottom w:val="single" w:sz="4" w:space="0" w:color="5A6E8C"/>
              <w:right w:val="single" w:sz="4" w:space="0" w:color="5A6E8C"/>
            </w:tcBorders>
            <w:shd w:val="clear" w:color="auto" w:fill="FFFFFF"/>
            <w:noWrap/>
            <w:vAlign w:val="center"/>
          </w:tcPr>
          <w:p w14:paraId="044B3619" w14:textId="77777777" w:rsidR="003E1D77" w:rsidRPr="009A56A5" w:rsidRDefault="003E1D77" w:rsidP="00DA3755">
            <w:pPr>
              <w:spacing w:after="0" w:line="240" w:lineRule="auto"/>
              <w:jc w:val="center"/>
              <w:rPr>
                <w:rFonts w:ascii="Segoe UI" w:hAnsi="Segoe UI" w:cs="Segoe UI"/>
                <w:bCs/>
              </w:rPr>
            </w:pPr>
            <w:r>
              <w:rPr>
                <w:rFonts w:ascii="Segoe UI" w:hAnsi="Segoe UI" w:cs="Segoe UI"/>
                <w:bCs/>
              </w:rPr>
              <w:t>200</w:t>
            </w:r>
          </w:p>
        </w:tc>
        <w:tc>
          <w:tcPr>
            <w:tcW w:w="2693" w:type="dxa"/>
            <w:tcBorders>
              <w:top w:val="single" w:sz="4" w:space="0" w:color="5A6E8C"/>
              <w:left w:val="single" w:sz="4" w:space="0" w:color="5A6E8C"/>
              <w:bottom w:val="single" w:sz="4" w:space="0" w:color="5A6E8C"/>
              <w:right w:val="single" w:sz="4" w:space="0" w:color="5A6E8C"/>
            </w:tcBorders>
            <w:shd w:val="clear" w:color="auto" w:fill="FFFFFF"/>
            <w:noWrap/>
            <w:vAlign w:val="center"/>
          </w:tcPr>
          <w:p w14:paraId="5467101B" w14:textId="77777777" w:rsidR="003E1D77" w:rsidRPr="003D3504" w:rsidRDefault="00A838D5" w:rsidP="00DA3755">
            <w:pPr>
              <w:spacing w:after="0" w:line="240" w:lineRule="auto"/>
              <w:jc w:val="center"/>
              <w:rPr>
                <w:rFonts w:ascii="Segoe UI" w:hAnsi="Segoe UI" w:cs="Segoe UI"/>
                <w:bCs/>
              </w:rPr>
            </w:pPr>
            <w:r>
              <w:rPr>
                <w:rFonts w:ascii="Segoe UI" w:hAnsi="Segoe UI" w:cs="Segoe UI"/>
                <w:bCs/>
              </w:rPr>
              <w:t>32</w:t>
            </w:r>
          </w:p>
        </w:tc>
        <w:tc>
          <w:tcPr>
            <w:tcW w:w="2126" w:type="dxa"/>
            <w:tcBorders>
              <w:top w:val="single" w:sz="4" w:space="0" w:color="5A6E8C"/>
              <w:left w:val="single" w:sz="4" w:space="0" w:color="5A6E8C"/>
              <w:bottom w:val="single" w:sz="4" w:space="0" w:color="5A6E8C"/>
              <w:right w:val="single" w:sz="4" w:space="0" w:color="5A6E8C"/>
            </w:tcBorders>
            <w:shd w:val="clear" w:color="auto" w:fill="FFFFFF"/>
            <w:noWrap/>
            <w:vAlign w:val="center"/>
          </w:tcPr>
          <w:p w14:paraId="10E1D066" w14:textId="77777777" w:rsidR="003E1D77" w:rsidRPr="003D3504" w:rsidRDefault="00A838D5" w:rsidP="00DA3755">
            <w:pPr>
              <w:spacing w:after="0" w:line="240" w:lineRule="auto"/>
              <w:jc w:val="center"/>
              <w:rPr>
                <w:rFonts w:ascii="Segoe UI" w:hAnsi="Segoe UI" w:cs="Segoe UI"/>
                <w:bCs/>
              </w:rPr>
            </w:pPr>
            <w:r>
              <w:rPr>
                <w:rFonts w:ascii="Segoe UI" w:hAnsi="Segoe UI" w:cs="Segoe UI"/>
                <w:bCs/>
              </w:rPr>
              <w:t>10K</w:t>
            </w:r>
          </w:p>
        </w:tc>
      </w:tr>
    </w:tbl>
    <w:p w14:paraId="4733652D" w14:textId="77777777" w:rsidR="00F57DA6" w:rsidRPr="00C254B2" w:rsidRDefault="00F57DA6" w:rsidP="00FE68C6">
      <w:pPr>
        <w:pStyle w:val="Default"/>
        <w:spacing w:after="0"/>
        <w:rPr>
          <w:rFonts w:ascii="Segoe UI" w:hAnsi="Segoe UI" w:cs="Segoe UI"/>
          <w:sz w:val="16"/>
          <w:szCs w:val="28"/>
        </w:rPr>
      </w:pPr>
    </w:p>
    <w:p w14:paraId="19BD503C" w14:textId="77777777" w:rsidR="00F57DA6" w:rsidRPr="00C254B2" w:rsidRDefault="00F57DA6" w:rsidP="00FE68C6">
      <w:pPr>
        <w:pStyle w:val="Default"/>
        <w:spacing w:after="0"/>
        <w:rPr>
          <w:rFonts w:ascii="Segoe UI" w:hAnsi="Segoe UI" w:cs="Segoe UI"/>
          <w:sz w:val="28"/>
          <w:szCs w:val="28"/>
        </w:rPr>
      </w:pPr>
      <w:r w:rsidRPr="00C254B2">
        <w:rPr>
          <w:rFonts w:ascii="Segoe UI" w:hAnsi="Segoe UI" w:cs="Segoe UI"/>
          <w:sz w:val="28"/>
          <w:szCs w:val="28"/>
        </w:rPr>
        <w:t>Environmental Range</w:t>
      </w:r>
    </w:p>
    <w:tbl>
      <w:tblPr>
        <w:tblW w:w="10206" w:type="dxa"/>
        <w:tblInd w:w="108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7667FB" w:rsidRPr="003C5D1F" w14:paraId="795E7391" w14:textId="77777777" w:rsidTr="007667FB">
        <w:trPr>
          <w:trHeight w:val="380"/>
        </w:trPr>
        <w:tc>
          <w:tcPr>
            <w:tcW w:w="3402" w:type="dxa"/>
            <w:tcBorders>
              <w:top w:val="nil"/>
              <w:left w:val="nil"/>
              <w:bottom w:val="single" w:sz="4" w:space="0" w:color="5A6E8C"/>
              <w:right w:val="single" w:sz="4" w:space="0" w:color="FFFFFF"/>
            </w:tcBorders>
            <w:shd w:val="clear" w:color="auto" w:fill="5A6E8C"/>
            <w:vAlign w:val="center"/>
            <w:hideMark/>
          </w:tcPr>
          <w:p w14:paraId="0EBBBBF5" w14:textId="77777777" w:rsidR="007667FB" w:rsidRPr="003C5D1F" w:rsidRDefault="007667FB" w:rsidP="00BA2567">
            <w:pPr>
              <w:spacing w:after="0" w:line="240" w:lineRule="auto"/>
              <w:jc w:val="center"/>
              <w:rPr>
                <w:rFonts w:ascii="Segoe UI" w:hAnsi="Segoe UI" w:cs="Segoe UI"/>
                <w:color w:val="FFFFFF"/>
              </w:rPr>
            </w:pPr>
            <w:r w:rsidRPr="003C5D1F">
              <w:rPr>
                <w:rFonts w:ascii="Segoe UI" w:hAnsi="Segoe UI" w:cs="Segoe UI"/>
                <w:color w:val="FFFFFF"/>
              </w:rPr>
              <w:t>Operating Temperature</w:t>
            </w:r>
          </w:p>
        </w:tc>
        <w:tc>
          <w:tcPr>
            <w:tcW w:w="3402" w:type="dxa"/>
            <w:tcBorders>
              <w:top w:val="nil"/>
              <w:left w:val="single" w:sz="4" w:space="0" w:color="FFFFFF"/>
              <w:bottom w:val="single" w:sz="4" w:space="0" w:color="5A6E8C"/>
              <w:right w:val="single" w:sz="4" w:space="0" w:color="FFFFFF"/>
            </w:tcBorders>
            <w:shd w:val="clear" w:color="auto" w:fill="5A6E8C"/>
            <w:vAlign w:val="center"/>
            <w:hideMark/>
          </w:tcPr>
          <w:p w14:paraId="53265548" w14:textId="77777777" w:rsidR="007667FB" w:rsidRPr="003C5D1F" w:rsidRDefault="007667FB" w:rsidP="00BA2567">
            <w:pPr>
              <w:spacing w:after="0" w:line="240" w:lineRule="auto"/>
              <w:jc w:val="center"/>
              <w:rPr>
                <w:rFonts w:ascii="Segoe UI" w:hAnsi="Segoe UI" w:cs="Segoe UI"/>
                <w:color w:val="FFFFFF"/>
              </w:rPr>
            </w:pPr>
            <w:r w:rsidRPr="003C5D1F">
              <w:rPr>
                <w:rFonts w:ascii="Segoe UI" w:hAnsi="Segoe UI" w:cs="Segoe UI"/>
                <w:color w:val="FFFFFF"/>
              </w:rPr>
              <w:t>Storage Temperature</w:t>
            </w:r>
          </w:p>
        </w:tc>
        <w:tc>
          <w:tcPr>
            <w:tcW w:w="3402" w:type="dxa"/>
            <w:tcBorders>
              <w:top w:val="nil"/>
              <w:left w:val="single" w:sz="4" w:space="0" w:color="FFFFFF"/>
              <w:bottom w:val="single" w:sz="4" w:space="0" w:color="5A6E8C"/>
              <w:right w:val="nil"/>
            </w:tcBorders>
            <w:shd w:val="clear" w:color="auto" w:fill="5A6E8C"/>
            <w:vAlign w:val="center"/>
            <w:hideMark/>
          </w:tcPr>
          <w:p w14:paraId="00A29C9A" w14:textId="77777777" w:rsidR="007667FB" w:rsidRPr="003C5D1F" w:rsidRDefault="007667FB" w:rsidP="00BA2567">
            <w:pPr>
              <w:spacing w:after="0" w:line="240" w:lineRule="auto"/>
              <w:jc w:val="center"/>
              <w:rPr>
                <w:rFonts w:ascii="Segoe UI" w:hAnsi="Segoe UI" w:cs="Segoe UI"/>
                <w:color w:val="FFFFFF"/>
              </w:rPr>
            </w:pPr>
            <w:r w:rsidRPr="003C5D1F">
              <w:rPr>
                <w:rFonts w:ascii="Segoe UI" w:hAnsi="Segoe UI" w:cs="Segoe UI"/>
                <w:color w:val="FFFFFF"/>
              </w:rPr>
              <w:t>Altitude</w:t>
            </w:r>
          </w:p>
        </w:tc>
      </w:tr>
      <w:tr w:rsidR="007667FB" w:rsidRPr="00E43031" w14:paraId="5DFE5FC5" w14:textId="77777777" w:rsidTr="007667FB">
        <w:trPr>
          <w:trHeight w:val="380"/>
        </w:trPr>
        <w:tc>
          <w:tcPr>
            <w:tcW w:w="3402" w:type="dxa"/>
            <w:tcBorders>
              <w:top w:val="single" w:sz="4" w:space="0" w:color="5A6E8C"/>
              <w:left w:val="single" w:sz="4" w:space="0" w:color="5A6E8C"/>
              <w:bottom w:val="single" w:sz="4" w:space="0" w:color="5A6E8C"/>
              <w:right w:val="single" w:sz="4" w:space="0" w:color="5A6E8C"/>
            </w:tcBorders>
            <w:shd w:val="clear" w:color="auto" w:fill="FFFFFF"/>
            <w:noWrap/>
            <w:vAlign w:val="center"/>
          </w:tcPr>
          <w:p w14:paraId="378487A6" w14:textId="77777777" w:rsidR="007667FB" w:rsidRPr="009A56A5" w:rsidRDefault="007667FB" w:rsidP="00390924">
            <w:pPr>
              <w:spacing w:after="0" w:line="240" w:lineRule="auto"/>
              <w:jc w:val="center"/>
              <w:rPr>
                <w:rFonts w:ascii="Segoe UI" w:hAnsi="Segoe UI" w:cs="Segoe UI"/>
                <w:bCs/>
              </w:rPr>
            </w:pPr>
            <w:r w:rsidRPr="009A56A5">
              <w:rPr>
                <w:rFonts w:ascii="Segoe UI" w:hAnsi="Segoe UI" w:cs="Segoe UI"/>
                <w:bCs/>
              </w:rPr>
              <w:t xml:space="preserve">0°C to </w:t>
            </w:r>
            <w:r w:rsidR="00390924">
              <w:rPr>
                <w:rFonts w:ascii="Segoe UI" w:hAnsi="Segoe UI" w:cs="Segoe UI"/>
                <w:bCs/>
              </w:rPr>
              <w:t>50</w:t>
            </w:r>
            <w:r w:rsidRPr="009A56A5">
              <w:rPr>
                <w:rFonts w:ascii="Segoe UI" w:hAnsi="Segoe UI" w:cs="Segoe UI"/>
                <w:bCs/>
              </w:rPr>
              <w:t>°C</w:t>
            </w:r>
          </w:p>
        </w:tc>
        <w:tc>
          <w:tcPr>
            <w:tcW w:w="3402" w:type="dxa"/>
            <w:tcBorders>
              <w:top w:val="single" w:sz="4" w:space="0" w:color="5A6E8C"/>
              <w:left w:val="single" w:sz="4" w:space="0" w:color="5A6E8C"/>
              <w:bottom w:val="single" w:sz="4" w:space="0" w:color="5A6E8C"/>
              <w:right w:val="single" w:sz="4" w:space="0" w:color="5A6E8C"/>
            </w:tcBorders>
            <w:shd w:val="clear" w:color="auto" w:fill="FFFFFF"/>
            <w:noWrap/>
            <w:vAlign w:val="center"/>
          </w:tcPr>
          <w:p w14:paraId="7254C7FD" w14:textId="77777777" w:rsidR="007667FB" w:rsidRPr="009A56A5" w:rsidRDefault="007667FB" w:rsidP="009E49AA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  <w:r w:rsidRPr="009A56A5">
              <w:rPr>
                <w:rFonts w:ascii="Segoe UI" w:hAnsi="Segoe UI" w:cs="Segoe UI"/>
              </w:rPr>
              <w:t>-</w:t>
            </w:r>
            <w:r>
              <w:rPr>
                <w:rFonts w:ascii="Segoe UI" w:hAnsi="Segoe UI" w:cs="Segoe UI"/>
              </w:rPr>
              <w:t>2</w:t>
            </w:r>
            <w:r w:rsidRPr="009A56A5">
              <w:rPr>
                <w:rFonts w:ascii="Segoe UI" w:hAnsi="Segoe UI" w:cs="Segoe UI"/>
              </w:rPr>
              <w:t xml:space="preserve">0 to </w:t>
            </w:r>
            <w:r>
              <w:rPr>
                <w:rFonts w:ascii="Segoe UI" w:hAnsi="Segoe UI" w:cs="Segoe UI"/>
              </w:rPr>
              <w:t>70</w:t>
            </w:r>
            <w:r w:rsidRPr="009A56A5">
              <w:rPr>
                <w:rFonts w:ascii="Segoe UI" w:hAnsi="Segoe UI" w:cs="Segoe UI"/>
              </w:rPr>
              <w:t>°C</w:t>
            </w:r>
          </w:p>
        </w:tc>
        <w:tc>
          <w:tcPr>
            <w:tcW w:w="3402" w:type="dxa"/>
            <w:tcBorders>
              <w:top w:val="single" w:sz="4" w:space="0" w:color="5A6E8C"/>
              <w:left w:val="single" w:sz="4" w:space="0" w:color="5A6E8C"/>
              <w:bottom w:val="single" w:sz="4" w:space="0" w:color="5A6E8C"/>
              <w:right w:val="single" w:sz="4" w:space="0" w:color="5A6E8C"/>
            </w:tcBorders>
            <w:shd w:val="clear" w:color="auto" w:fill="FFFFFF"/>
            <w:vAlign w:val="center"/>
          </w:tcPr>
          <w:p w14:paraId="39892933" w14:textId="77777777" w:rsidR="007667FB" w:rsidRPr="009A56A5" w:rsidRDefault="007667FB" w:rsidP="009E49AA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  <w:r w:rsidRPr="009A56A5">
              <w:rPr>
                <w:rFonts w:ascii="Segoe UI" w:hAnsi="Segoe UI" w:cs="Segoe UI"/>
              </w:rPr>
              <w:t xml:space="preserve">&lt; 3000m </w:t>
            </w:r>
          </w:p>
        </w:tc>
      </w:tr>
    </w:tbl>
    <w:p w14:paraId="02ACE508" w14:textId="77777777" w:rsidR="000020A7" w:rsidRPr="005B76C4" w:rsidRDefault="000020A7" w:rsidP="00FE68C6">
      <w:pPr>
        <w:pStyle w:val="Default"/>
        <w:spacing w:after="0"/>
        <w:rPr>
          <w:rFonts w:ascii="Segoe UI" w:hAnsi="Segoe UI" w:cs="Segoe UI" w:hint="eastAsia"/>
          <w:color w:val="FF0000"/>
          <w:sz w:val="16"/>
          <w:szCs w:val="28"/>
        </w:rPr>
      </w:pPr>
    </w:p>
    <w:p w14:paraId="3DDB1CED" w14:textId="77777777" w:rsidR="00F57DA6" w:rsidRDefault="00F57DA6" w:rsidP="00FE68C6">
      <w:pPr>
        <w:pStyle w:val="Default"/>
        <w:spacing w:after="0"/>
        <w:rPr>
          <w:rFonts w:ascii="Segoe UI" w:hAnsi="Segoe UI" w:cs="Segoe UI"/>
          <w:sz w:val="28"/>
          <w:szCs w:val="28"/>
        </w:rPr>
      </w:pPr>
      <w:r w:rsidRPr="00C254B2">
        <w:rPr>
          <w:rFonts w:ascii="Segoe UI" w:hAnsi="Segoe UI" w:cs="Segoe UI"/>
          <w:sz w:val="28"/>
          <w:szCs w:val="28"/>
        </w:rPr>
        <w:t xml:space="preserve">Dimension, </w:t>
      </w:r>
      <w:r w:rsidR="005F7212" w:rsidRPr="00C254B2">
        <w:rPr>
          <w:rFonts w:ascii="Segoe UI" w:hAnsi="Segoe UI" w:cs="Segoe UI"/>
          <w:sz w:val="28"/>
          <w:szCs w:val="28"/>
        </w:rPr>
        <w:t>Weights</w:t>
      </w:r>
      <w:r w:rsidRPr="00C254B2">
        <w:rPr>
          <w:rFonts w:ascii="Segoe UI" w:hAnsi="Segoe UI" w:cs="Segoe UI"/>
          <w:sz w:val="28"/>
          <w:szCs w:val="28"/>
        </w:rPr>
        <w:t xml:space="preserve">, </w:t>
      </w:r>
      <w:r w:rsidR="005F7212" w:rsidRPr="00C254B2">
        <w:rPr>
          <w:rFonts w:ascii="Segoe UI" w:hAnsi="Segoe UI" w:cs="Segoe UI"/>
          <w:sz w:val="28"/>
          <w:szCs w:val="28"/>
        </w:rPr>
        <w:t>Humidity</w:t>
      </w:r>
    </w:p>
    <w:tbl>
      <w:tblPr>
        <w:tblW w:w="10206" w:type="dxa"/>
        <w:tblInd w:w="108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3261"/>
        <w:gridCol w:w="3543"/>
        <w:tblGridChange w:id="2">
          <w:tblGrid>
            <w:gridCol w:w="3402"/>
            <w:gridCol w:w="3261"/>
            <w:gridCol w:w="3543"/>
          </w:tblGrid>
        </w:tblGridChange>
      </w:tblGrid>
      <w:tr w:rsidR="003E1D77" w:rsidRPr="003C5D1F" w14:paraId="3CCA1172" w14:textId="77777777" w:rsidTr="003E1D77">
        <w:trPr>
          <w:trHeight w:val="372"/>
        </w:trPr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5A6E8C"/>
            <w:vAlign w:val="center"/>
            <w:hideMark/>
          </w:tcPr>
          <w:p w14:paraId="19F192B5" w14:textId="77777777" w:rsidR="003E1D77" w:rsidRPr="003C5D1F" w:rsidRDefault="003E1D77" w:rsidP="00A80D70">
            <w:pPr>
              <w:spacing w:after="0" w:line="240" w:lineRule="auto"/>
              <w:jc w:val="center"/>
              <w:rPr>
                <w:rFonts w:ascii="Segoe UI" w:hAnsi="Segoe UI" w:cs="Segoe UI"/>
                <w:color w:val="FFFFFF"/>
              </w:rPr>
            </w:pPr>
            <w:r w:rsidRPr="003C5D1F">
              <w:rPr>
                <w:rFonts w:ascii="Segoe UI" w:hAnsi="Segoe UI" w:cs="Segoe UI"/>
                <w:color w:val="FFFFFF"/>
              </w:rPr>
              <w:t xml:space="preserve">Dimension </w:t>
            </w:r>
            <w:r w:rsidRPr="003C5D1F">
              <w:rPr>
                <w:rFonts w:ascii="Segoe UI" w:hAnsi="Segoe UI" w:cs="Segoe UI"/>
                <w:bCs/>
                <w:color w:val="FFFFFF"/>
              </w:rPr>
              <w:t>(WxHxD)</w:t>
            </w:r>
          </w:p>
        </w:tc>
        <w:tc>
          <w:tcPr>
            <w:tcW w:w="326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5A6E8C"/>
            <w:vAlign w:val="center"/>
            <w:hideMark/>
          </w:tcPr>
          <w:p w14:paraId="6395F5BB" w14:textId="77777777" w:rsidR="003E1D77" w:rsidRPr="003C5D1F" w:rsidRDefault="003E1D77" w:rsidP="00A80D70">
            <w:pPr>
              <w:spacing w:after="0" w:line="240" w:lineRule="auto"/>
              <w:jc w:val="center"/>
              <w:rPr>
                <w:rFonts w:ascii="Segoe UI" w:hAnsi="Segoe UI" w:cs="Segoe UI"/>
                <w:color w:val="FFFFFF"/>
              </w:rPr>
            </w:pPr>
            <w:r w:rsidRPr="003C5D1F">
              <w:rPr>
                <w:rFonts w:ascii="Segoe UI" w:hAnsi="Segoe UI" w:cs="Segoe UI"/>
                <w:color w:val="FFFFFF"/>
              </w:rPr>
              <w:t>Weight</w:t>
            </w:r>
          </w:p>
        </w:tc>
        <w:tc>
          <w:tcPr>
            <w:tcW w:w="3543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5A6E8C"/>
            <w:vAlign w:val="center"/>
          </w:tcPr>
          <w:p w14:paraId="0B00E7D2" w14:textId="77777777" w:rsidR="003E1D77" w:rsidRPr="003C5D1F" w:rsidRDefault="003E1D77" w:rsidP="00A80D70">
            <w:pPr>
              <w:spacing w:after="0" w:line="240" w:lineRule="auto"/>
              <w:jc w:val="center"/>
              <w:rPr>
                <w:rFonts w:ascii="Segoe UI" w:hAnsi="Segoe UI" w:cs="Segoe UI"/>
                <w:color w:val="FFFFFF"/>
              </w:rPr>
            </w:pPr>
            <w:r w:rsidRPr="004D226A">
              <w:rPr>
                <w:rFonts w:ascii="Segoe UI" w:hAnsi="Segoe UI" w:cs="Segoe UI"/>
                <w:color w:val="FFFFFF"/>
              </w:rPr>
              <w:t>Operating Humidity</w:t>
            </w:r>
          </w:p>
        </w:tc>
      </w:tr>
      <w:tr w:rsidR="003E1D77" w:rsidRPr="003C5D1F" w14:paraId="545E0597" w14:textId="77777777" w:rsidTr="003E1D77">
        <w:trPr>
          <w:trHeight w:val="372"/>
        </w:trPr>
        <w:tc>
          <w:tcPr>
            <w:tcW w:w="3402" w:type="dxa"/>
            <w:tcBorders>
              <w:top w:val="single" w:sz="4" w:space="0" w:color="FFFFFF"/>
              <w:left w:val="nil"/>
              <w:bottom w:val="single" w:sz="4" w:space="0" w:color="5A6E8C"/>
              <w:right w:val="single" w:sz="4" w:space="0" w:color="FFFFFF"/>
            </w:tcBorders>
            <w:shd w:val="clear" w:color="auto" w:fill="5A6E8C"/>
            <w:vAlign w:val="center"/>
            <w:hideMark/>
          </w:tcPr>
          <w:p w14:paraId="2F0C180F" w14:textId="77777777" w:rsidR="003E1D77" w:rsidRPr="003C5D1F" w:rsidRDefault="003E1D77" w:rsidP="00A80D70">
            <w:pPr>
              <w:spacing w:after="0" w:line="240" w:lineRule="auto"/>
              <w:jc w:val="center"/>
              <w:rPr>
                <w:rFonts w:ascii="Segoe UI" w:hAnsi="Segoe UI" w:cs="Segoe UI"/>
                <w:bCs/>
                <w:color w:val="FFFFFF"/>
              </w:rPr>
            </w:pPr>
            <w:r w:rsidRPr="003C5D1F">
              <w:rPr>
                <w:rFonts w:ascii="Segoe UI" w:hAnsi="Segoe UI" w:cs="Segoe UI"/>
                <w:bCs/>
                <w:color w:val="FFFFFF"/>
              </w:rPr>
              <w:t>Millimeter</w:t>
            </w:r>
          </w:p>
        </w:tc>
        <w:tc>
          <w:tcPr>
            <w:tcW w:w="3261" w:type="dxa"/>
            <w:tcBorders>
              <w:top w:val="single" w:sz="4" w:space="0" w:color="FFFFFF"/>
              <w:left w:val="single" w:sz="4" w:space="0" w:color="FFFFFF"/>
              <w:bottom w:val="single" w:sz="4" w:space="0" w:color="5A6E8C"/>
              <w:right w:val="single" w:sz="4" w:space="0" w:color="FFFFFF"/>
            </w:tcBorders>
            <w:shd w:val="clear" w:color="auto" w:fill="5A6E8C"/>
            <w:vAlign w:val="center"/>
            <w:hideMark/>
          </w:tcPr>
          <w:p w14:paraId="7E03C286" w14:textId="77777777" w:rsidR="003E1D77" w:rsidRPr="003C5D1F" w:rsidRDefault="003E1D77" w:rsidP="00A80D70">
            <w:pPr>
              <w:spacing w:after="0" w:line="240" w:lineRule="auto"/>
              <w:jc w:val="center"/>
              <w:rPr>
                <w:rFonts w:ascii="Segoe UI" w:hAnsi="Segoe UI" w:cs="Segoe UI"/>
                <w:bCs/>
                <w:color w:val="FFFFFF"/>
              </w:rPr>
            </w:pPr>
            <w:r w:rsidRPr="003C5D1F">
              <w:rPr>
                <w:rFonts w:ascii="Segoe UI" w:hAnsi="Segoe UI" w:cs="Segoe UI"/>
                <w:bCs/>
                <w:color w:val="FFFFFF"/>
              </w:rPr>
              <w:t>Kilograms</w:t>
            </w:r>
          </w:p>
        </w:tc>
        <w:tc>
          <w:tcPr>
            <w:tcW w:w="3543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5A6E8C"/>
              <w:right w:val="nil"/>
            </w:tcBorders>
            <w:shd w:val="clear" w:color="auto" w:fill="5A6E8C"/>
            <w:vAlign w:val="center"/>
          </w:tcPr>
          <w:p w14:paraId="714A8F07" w14:textId="77777777" w:rsidR="003E1D77" w:rsidRPr="003C5D1F" w:rsidRDefault="003E1D77" w:rsidP="00A80D70">
            <w:pPr>
              <w:spacing w:after="0" w:line="240" w:lineRule="auto"/>
              <w:jc w:val="center"/>
              <w:rPr>
                <w:rFonts w:ascii="Segoe UI" w:hAnsi="Segoe UI" w:cs="Segoe UI"/>
                <w:bCs/>
                <w:color w:val="FFFFFF"/>
              </w:rPr>
            </w:pPr>
          </w:p>
        </w:tc>
      </w:tr>
      <w:tr w:rsidR="003E1D77" w:rsidRPr="00E43031" w14:paraId="1AA5E19E" w14:textId="77777777" w:rsidTr="003E1D77">
        <w:trPr>
          <w:trHeight w:val="90"/>
        </w:trPr>
        <w:tc>
          <w:tcPr>
            <w:tcW w:w="3402" w:type="dxa"/>
            <w:tcBorders>
              <w:top w:val="single" w:sz="4" w:space="0" w:color="5A6E8C"/>
              <w:left w:val="single" w:sz="4" w:space="0" w:color="5A6E8C"/>
              <w:bottom w:val="single" w:sz="4" w:space="0" w:color="5A6E8C"/>
              <w:right w:val="single" w:sz="4" w:space="0" w:color="5A6E8C"/>
            </w:tcBorders>
            <w:noWrap/>
            <w:vAlign w:val="center"/>
          </w:tcPr>
          <w:p w14:paraId="36094A0C" w14:textId="77777777" w:rsidR="003E1D77" w:rsidRPr="009A56A5" w:rsidRDefault="003E1D77" w:rsidP="00A15B8E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Cs/>
              </w:rPr>
              <w:t>220</w:t>
            </w:r>
            <w:r w:rsidR="00A15B8E">
              <w:rPr>
                <w:rFonts w:ascii="Segoe UI" w:hAnsi="Segoe UI" w:cs="Segoe UI"/>
                <w:bCs/>
              </w:rPr>
              <w:t xml:space="preserve"> </w:t>
            </w:r>
            <w:r w:rsidRPr="009A56A5">
              <w:rPr>
                <w:rFonts w:ascii="Segoe UI" w:hAnsi="Segoe UI" w:cs="Segoe UI"/>
                <w:bCs/>
              </w:rPr>
              <w:t>x</w:t>
            </w:r>
            <w:r w:rsidR="00A15B8E">
              <w:rPr>
                <w:rFonts w:ascii="Segoe UI" w:hAnsi="Segoe UI" w:cs="Segoe UI"/>
                <w:bCs/>
              </w:rPr>
              <w:t xml:space="preserve"> </w:t>
            </w:r>
            <w:r w:rsidRPr="009A56A5">
              <w:rPr>
                <w:rFonts w:ascii="Segoe UI" w:hAnsi="Segoe UI" w:cs="Segoe UI"/>
                <w:bCs/>
              </w:rPr>
              <w:t>44</w:t>
            </w:r>
            <w:r w:rsidR="00A15B8E">
              <w:rPr>
                <w:rFonts w:ascii="Segoe UI" w:hAnsi="Segoe UI" w:cs="Segoe UI"/>
                <w:bCs/>
              </w:rPr>
              <w:t xml:space="preserve"> </w:t>
            </w:r>
            <w:r w:rsidRPr="009A56A5">
              <w:rPr>
                <w:rFonts w:ascii="Segoe UI" w:hAnsi="Segoe UI" w:cs="Segoe UI"/>
                <w:bCs/>
              </w:rPr>
              <w:t>x</w:t>
            </w:r>
            <w:r w:rsidR="00A15B8E">
              <w:rPr>
                <w:rFonts w:ascii="Segoe UI" w:hAnsi="Segoe UI" w:cs="Segoe UI"/>
                <w:bCs/>
              </w:rPr>
              <w:t xml:space="preserve"> 243</w:t>
            </w:r>
          </w:p>
        </w:tc>
        <w:tc>
          <w:tcPr>
            <w:tcW w:w="3261" w:type="dxa"/>
            <w:tcBorders>
              <w:top w:val="single" w:sz="4" w:space="0" w:color="5A6E8C"/>
              <w:left w:val="single" w:sz="4" w:space="0" w:color="5A6E8C"/>
              <w:bottom w:val="single" w:sz="4" w:space="0" w:color="5A6E8C"/>
              <w:right w:val="single" w:sz="4" w:space="0" w:color="5A6E8C"/>
            </w:tcBorders>
            <w:noWrap/>
            <w:vAlign w:val="center"/>
          </w:tcPr>
          <w:p w14:paraId="1D6A802F" w14:textId="77777777" w:rsidR="003E1D77" w:rsidRPr="009A56A5" w:rsidRDefault="003E1D77" w:rsidP="00DA3755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  <w:r w:rsidRPr="009A56A5">
              <w:rPr>
                <w:rFonts w:ascii="Segoe UI" w:hAnsi="Segoe UI" w:cs="Segoe UI"/>
              </w:rPr>
              <w:t>TBD</w:t>
            </w:r>
          </w:p>
        </w:tc>
        <w:tc>
          <w:tcPr>
            <w:tcW w:w="3543" w:type="dxa"/>
            <w:tcBorders>
              <w:top w:val="single" w:sz="4" w:space="0" w:color="5A6E8C"/>
              <w:left w:val="single" w:sz="4" w:space="0" w:color="5A6E8C"/>
              <w:bottom w:val="single" w:sz="4" w:space="0" w:color="5A6E8C"/>
              <w:right w:val="single" w:sz="4" w:space="0" w:color="5A6E8C"/>
            </w:tcBorders>
            <w:vAlign w:val="center"/>
          </w:tcPr>
          <w:p w14:paraId="19C44C0A" w14:textId="77777777" w:rsidR="003E1D77" w:rsidRPr="009A56A5" w:rsidRDefault="00390924" w:rsidP="00390924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Up</w:t>
            </w:r>
            <w:r w:rsidR="003E1D77" w:rsidRPr="0005366E">
              <w:rPr>
                <w:rFonts w:ascii="Segoe UI" w:hAnsi="Segoe UI" w:cs="Segoe UI"/>
              </w:rPr>
              <w:t xml:space="preserve"> to 9</w:t>
            </w:r>
            <w:r>
              <w:rPr>
                <w:rFonts w:ascii="Segoe UI" w:hAnsi="Segoe UI" w:cs="Segoe UI"/>
              </w:rPr>
              <w:t>5</w:t>
            </w:r>
            <w:r w:rsidR="003E1D77" w:rsidRPr="0005366E">
              <w:rPr>
                <w:rFonts w:ascii="Segoe UI" w:hAnsi="Segoe UI" w:cs="Segoe UI"/>
              </w:rPr>
              <w:t>%</w:t>
            </w:r>
            <w:r w:rsidR="003E1D77">
              <w:rPr>
                <w:rFonts w:ascii="Segoe UI" w:hAnsi="Segoe UI" w:cs="Segoe UI" w:hint="eastAsia"/>
              </w:rPr>
              <w:t>,</w:t>
            </w:r>
            <w:r w:rsidR="003E1D77" w:rsidRPr="0005366E">
              <w:rPr>
                <w:rFonts w:ascii="Segoe UI" w:hAnsi="Segoe UI" w:cs="Segoe UI"/>
              </w:rPr>
              <w:t xml:space="preserve"> non-condensing</w:t>
            </w:r>
          </w:p>
        </w:tc>
      </w:tr>
    </w:tbl>
    <w:p w14:paraId="68CD36E6" w14:textId="77777777" w:rsidR="007667FB" w:rsidRPr="00C254B2" w:rsidRDefault="007667FB" w:rsidP="00FE68C6">
      <w:pPr>
        <w:pStyle w:val="Default"/>
        <w:spacing w:after="0"/>
        <w:rPr>
          <w:rFonts w:ascii="Segoe UI" w:hAnsi="Segoe UI" w:cs="Segoe UI" w:hint="eastAsia"/>
          <w:sz w:val="16"/>
          <w:szCs w:val="28"/>
        </w:rPr>
      </w:pPr>
    </w:p>
    <w:p w14:paraId="23C000DB" w14:textId="77777777" w:rsidR="00E572AB" w:rsidRPr="00C254B2" w:rsidRDefault="00914D25" w:rsidP="00FE68C6">
      <w:pPr>
        <w:pStyle w:val="Default"/>
        <w:spacing w:after="0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 xml:space="preserve">Power Supply / </w:t>
      </w:r>
      <w:r w:rsidR="00631D04" w:rsidRPr="00C254B2">
        <w:rPr>
          <w:rFonts w:ascii="Segoe UI" w:hAnsi="Segoe UI" w:cs="Segoe UI"/>
          <w:sz w:val="28"/>
          <w:szCs w:val="28"/>
        </w:rPr>
        <w:t>V</w:t>
      </w:r>
      <w:r w:rsidR="00E572AB" w:rsidRPr="00C254B2">
        <w:rPr>
          <w:rFonts w:ascii="Segoe UI" w:hAnsi="Segoe UI" w:cs="Segoe UI"/>
          <w:sz w:val="28"/>
          <w:szCs w:val="28"/>
        </w:rPr>
        <w:t>oltage and</w:t>
      </w:r>
      <w:r w:rsidR="00E67D40" w:rsidRPr="00C254B2">
        <w:rPr>
          <w:rFonts w:ascii="Segoe UI" w:hAnsi="Segoe UI" w:cs="Segoe UI"/>
          <w:sz w:val="28"/>
          <w:szCs w:val="28"/>
        </w:rPr>
        <w:t xml:space="preserve"> Frequency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206"/>
      </w:tblGrid>
      <w:tr w:rsidR="003E1D77" w:rsidRPr="003C5D1F" w14:paraId="0EB674B4" w14:textId="77777777" w:rsidTr="003E1D77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10206" w:type="dxa"/>
            <w:tcBorders>
              <w:top w:val="nil"/>
              <w:left w:val="nil"/>
              <w:bottom w:val="single" w:sz="4" w:space="0" w:color="5A6E8C"/>
              <w:right w:val="nil"/>
            </w:tcBorders>
            <w:shd w:val="clear" w:color="auto" w:fill="5A6E8C"/>
            <w:vAlign w:val="center"/>
          </w:tcPr>
          <w:p w14:paraId="17ED893C" w14:textId="77777777" w:rsidR="003E1D77" w:rsidRPr="003C5D1F" w:rsidRDefault="003E1D77" w:rsidP="00EC4C6A">
            <w:pPr>
              <w:pStyle w:val="Default"/>
              <w:spacing w:after="0"/>
              <w:jc w:val="center"/>
              <w:rPr>
                <w:rFonts w:ascii="Segoe UI" w:hAnsi="Segoe UI" w:cs="Segoe UI"/>
                <w:color w:val="FFFFFF"/>
                <w:sz w:val="22"/>
                <w:szCs w:val="22"/>
              </w:rPr>
            </w:pPr>
            <w:r w:rsidRPr="003C5D1F">
              <w:rPr>
                <w:rFonts w:ascii="Segoe UI" w:hAnsi="Segoe UI" w:cs="Segoe UI"/>
                <w:bCs/>
                <w:color w:val="FFFFFF"/>
                <w:sz w:val="22"/>
                <w:szCs w:val="22"/>
              </w:rPr>
              <w:t>AC Input Voltage and Frequency</w:t>
            </w:r>
          </w:p>
        </w:tc>
      </w:tr>
      <w:tr w:rsidR="003E1D77" w:rsidRPr="00E43031" w14:paraId="28DC6822" w14:textId="77777777" w:rsidTr="003E1D77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10206" w:type="dxa"/>
            <w:tcBorders>
              <w:top w:val="single" w:sz="4" w:space="0" w:color="5A6E8C"/>
              <w:left w:val="single" w:sz="4" w:space="0" w:color="5A6E8C"/>
              <w:bottom w:val="single" w:sz="4" w:space="0" w:color="5A6E8C"/>
              <w:right w:val="single" w:sz="4" w:space="0" w:color="5A6E8C"/>
            </w:tcBorders>
            <w:vAlign w:val="center"/>
          </w:tcPr>
          <w:p w14:paraId="08A7CFD2" w14:textId="77777777" w:rsidR="003E1D77" w:rsidRPr="009A56A5" w:rsidRDefault="003E1D77" w:rsidP="00FA4AD7">
            <w:pPr>
              <w:spacing w:after="0" w:line="240" w:lineRule="auto"/>
              <w:jc w:val="center"/>
              <w:rPr>
                <w:rFonts w:ascii="Segoe UI" w:hAnsi="Segoe UI" w:cs="Segoe UI"/>
                <w:bCs/>
              </w:rPr>
            </w:pPr>
            <w:r>
              <w:rPr>
                <w:rFonts w:ascii="Segoe UI" w:hAnsi="Segoe UI" w:cs="Segoe UI"/>
                <w:bCs/>
              </w:rPr>
              <w:t xml:space="preserve">Fixed single PSU / </w:t>
            </w:r>
            <w:r w:rsidRPr="009A56A5">
              <w:rPr>
                <w:rFonts w:ascii="Segoe UI" w:hAnsi="Segoe UI" w:cs="Segoe UI"/>
                <w:bCs/>
              </w:rPr>
              <w:t>100-250 VAC, 50~60 Hz</w:t>
            </w:r>
          </w:p>
        </w:tc>
      </w:tr>
    </w:tbl>
    <w:p w14:paraId="2A93A6B6" w14:textId="77777777" w:rsidR="00EC4693" w:rsidRDefault="00EC4693" w:rsidP="00DA5C8F">
      <w:pPr>
        <w:pStyle w:val="Default"/>
        <w:spacing w:after="0"/>
        <w:rPr>
          <w:rFonts w:ascii="Segoe UI" w:hAnsi="Segoe UI" w:cs="Segoe UI"/>
          <w:sz w:val="16"/>
          <w:szCs w:val="28"/>
        </w:rPr>
      </w:pPr>
    </w:p>
    <w:p w14:paraId="7D6F5D18" w14:textId="77777777" w:rsidR="00DA5C8F" w:rsidRDefault="00DA5C8F" w:rsidP="00DA5C8F">
      <w:pPr>
        <w:pStyle w:val="Default"/>
        <w:spacing w:after="0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Compliance</w:t>
      </w:r>
    </w:p>
    <w:tbl>
      <w:tblPr>
        <w:tblW w:w="10200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00"/>
      </w:tblGrid>
      <w:tr w:rsidR="00DA5C8F" w14:paraId="7D67B1E9" w14:textId="77777777" w:rsidTr="007E551B">
        <w:trPr>
          <w:trHeight w:val="425"/>
        </w:trPr>
        <w:tc>
          <w:tcPr>
            <w:tcW w:w="10200" w:type="dxa"/>
            <w:tcBorders>
              <w:top w:val="nil"/>
              <w:left w:val="nil"/>
              <w:bottom w:val="single" w:sz="4" w:space="0" w:color="5A6E8C"/>
              <w:right w:val="nil"/>
            </w:tcBorders>
            <w:shd w:val="clear" w:color="auto" w:fill="5A6E8C"/>
            <w:vAlign w:val="center"/>
            <w:hideMark/>
          </w:tcPr>
          <w:p w14:paraId="34535EC6" w14:textId="77777777" w:rsidR="00DA5C8F" w:rsidRDefault="00DA5C8F" w:rsidP="007E551B">
            <w:pPr>
              <w:spacing w:after="0"/>
              <w:rPr>
                <w:rFonts w:ascii="Segoe UI" w:hAnsi="Segoe UI" w:cs="Segoe UI"/>
                <w:bCs/>
                <w:color w:val="FFFFFF"/>
              </w:rPr>
            </w:pPr>
            <w:r>
              <w:rPr>
                <w:rFonts w:ascii="Segoe UI" w:hAnsi="Segoe UI" w:cs="Segoe UI"/>
                <w:bCs/>
                <w:color w:val="FFFFFF"/>
              </w:rPr>
              <w:t xml:space="preserve">EMC and Safety </w:t>
            </w:r>
          </w:p>
        </w:tc>
      </w:tr>
      <w:tr w:rsidR="00DA5C8F" w14:paraId="2AB8C9CA" w14:textId="77777777" w:rsidTr="00B23313">
        <w:trPr>
          <w:trHeight w:val="425"/>
        </w:trPr>
        <w:tc>
          <w:tcPr>
            <w:tcW w:w="10200" w:type="dxa"/>
            <w:tcBorders>
              <w:top w:val="single" w:sz="4" w:space="0" w:color="5A6E8C"/>
              <w:left w:val="single" w:sz="4" w:space="0" w:color="5A6E8C"/>
              <w:bottom w:val="single" w:sz="4" w:space="0" w:color="5A6E8C"/>
              <w:right w:val="single" w:sz="4" w:space="0" w:color="5A6E8C"/>
            </w:tcBorders>
            <w:vAlign w:val="center"/>
          </w:tcPr>
          <w:p w14:paraId="0E212BA3" w14:textId="77777777" w:rsidR="00B23313" w:rsidRPr="00B23313" w:rsidRDefault="00B23313" w:rsidP="00B23313">
            <w:pPr>
              <w:numPr>
                <w:ilvl w:val="0"/>
                <w:numId w:val="2"/>
              </w:numPr>
              <w:spacing w:after="0" w:line="240" w:lineRule="auto"/>
              <w:rPr>
                <w:rFonts w:ascii="Segoe UI" w:hAnsi="Segoe UI" w:cs="Segoe UI"/>
              </w:rPr>
            </w:pPr>
            <w:r w:rsidRPr="00B23313">
              <w:rPr>
                <w:rFonts w:ascii="Segoe UI" w:hAnsi="Segoe UI" w:cs="Segoe UI"/>
              </w:rPr>
              <w:t>SHALL comply with European Directives for CE marking (LVD with EN 62368-1)</w:t>
            </w:r>
          </w:p>
          <w:p w14:paraId="2993C696" w14:textId="77777777" w:rsidR="00B23313" w:rsidRPr="00B23313" w:rsidRDefault="00B23313" w:rsidP="00B23313">
            <w:pPr>
              <w:numPr>
                <w:ilvl w:val="0"/>
                <w:numId w:val="2"/>
              </w:numPr>
              <w:spacing w:after="0" w:line="240" w:lineRule="auto"/>
              <w:rPr>
                <w:rFonts w:ascii="Segoe UI" w:hAnsi="Segoe UI" w:cs="Segoe UI"/>
              </w:rPr>
            </w:pPr>
            <w:r w:rsidRPr="00B23313">
              <w:rPr>
                <w:rFonts w:ascii="Segoe UI" w:hAnsi="Segoe UI" w:cs="Segoe UI"/>
              </w:rPr>
              <w:t>SHALL comply with FCC Part 15 Class A</w:t>
            </w:r>
          </w:p>
          <w:p w14:paraId="25362F14" w14:textId="77777777" w:rsidR="00DA5C8F" w:rsidRPr="00B23313" w:rsidRDefault="00B23313" w:rsidP="00B23313">
            <w:pPr>
              <w:numPr>
                <w:ilvl w:val="0"/>
                <w:numId w:val="2"/>
              </w:numPr>
              <w:spacing w:after="0" w:line="240" w:lineRule="auto"/>
              <w:rPr>
                <w:rFonts w:ascii="Segoe UI" w:hAnsi="Segoe UI" w:cs="Segoe UI" w:hint="eastAsia"/>
              </w:rPr>
            </w:pPr>
            <w:r w:rsidRPr="00B23313">
              <w:rPr>
                <w:rFonts w:ascii="Segoe UI" w:hAnsi="Segoe UI" w:cs="Segoe UI"/>
              </w:rPr>
              <w:t>Other by Request</w:t>
            </w:r>
          </w:p>
        </w:tc>
      </w:tr>
    </w:tbl>
    <w:p w14:paraId="0E2214B7" w14:textId="77777777" w:rsidR="00E76F06" w:rsidRPr="00DA5C8F" w:rsidRDefault="00E76F06" w:rsidP="00E76F06">
      <w:pPr>
        <w:pStyle w:val="Default"/>
        <w:spacing w:after="0"/>
        <w:rPr>
          <w:rFonts w:ascii="Segoe UI" w:hAnsi="Segoe UI" w:cs="Segoe UI" w:hint="eastAsia"/>
          <w:sz w:val="16"/>
          <w:szCs w:val="28"/>
        </w:rPr>
      </w:pPr>
    </w:p>
    <w:p w14:paraId="4C816B26" w14:textId="77777777" w:rsidR="009D39BC" w:rsidRDefault="00BA2567" w:rsidP="009D39BC">
      <w:pPr>
        <w:pStyle w:val="Default"/>
        <w:spacing w:after="0"/>
        <w:rPr>
          <w:rFonts w:ascii="Segoe UI" w:hAnsi="Segoe UI" w:cs="Segoe UI"/>
          <w:sz w:val="28"/>
          <w:szCs w:val="28"/>
        </w:rPr>
      </w:pPr>
      <w:r w:rsidRPr="00C254B2">
        <w:rPr>
          <w:rFonts w:ascii="Segoe UI" w:hAnsi="Segoe UI" w:cs="Segoe UI"/>
          <w:sz w:val="28"/>
          <w:szCs w:val="28"/>
        </w:rPr>
        <w:br w:type="page"/>
      </w:r>
      <w:r w:rsidR="009D39BC" w:rsidRPr="00831629">
        <w:rPr>
          <w:rFonts w:ascii="Segoe UI" w:hAnsi="Segoe UI" w:cs="Segoe UI"/>
          <w:sz w:val="28"/>
          <w:szCs w:val="28"/>
        </w:rPr>
        <w:lastRenderedPageBreak/>
        <w:t xml:space="preserve">Software Features </w:t>
      </w:r>
    </w:p>
    <w:tbl>
      <w:tblPr>
        <w:tblW w:w="10206" w:type="dxa"/>
        <w:tblInd w:w="108" w:type="dxa"/>
        <w:tblBorders>
          <w:top w:val="single" w:sz="6" w:space="0" w:color="5A6E8C"/>
          <w:left w:val="single" w:sz="6" w:space="0" w:color="5A6E8C"/>
          <w:bottom w:val="single" w:sz="6" w:space="0" w:color="5A6E8C"/>
          <w:right w:val="single" w:sz="6" w:space="0" w:color="5A6E8C"/>
          <w:insideH w:val="single" w:sz="6" w:space="0" w:color="5A6E8C"/>
          <w:insideV w:val="single" w:sz="6" w:space="0" w:color="5A6E8C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7938"/>
      </w:tblGrid>
      <w:tr w:rsidR="009D39BC" w:rsidRPr="00C254B2" w14:paraId="256A9EBE" w14:textId="77777777" w:rsidTr="00073E8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206" w:type="dxa"/>
            <w:gridSpan w:val="2"/>
            <w:shd w:val="clear" w:color="auto" w:fill="5A6E8C"/>
            <w:vAlign w:val="center"/>
          </w:tcPr>
          <w:p w14:paraId="1BF87343" w14:textId="77777777" w:rsidR="009D39BC" w:rsidRPr="00C254B2" w:rsidRDefault="009D39BC" w:rsidP="00073E88">
            <w:pPr>
              <w:spacing w:after="0"/>
              <w:rPr>
                <w:rFonts w:ascii="Segoe UI" w:hAnsi="Segoe UI" w:cs="Segoe UI"/>
                <w:bCs/>
                <w:color w:val="FFFFFF"/>
                <w:sz w:val="24"/>
              </w:rPr>
            </w:pPr>
            <w:r w:rsidRPr="00C254B2">
              <w:rPr>
                <w:rFonts w:ascii="Segoe UI" w:hAnsi="Segoe UI" w:cs="Segoe UI"/>
                <w:bCs/>
                <w:color w:val="FFFFFF"/>
                <w:sz w:val="24"/>
              </w:rPr>
              <w:t xml:space="preserve">Layer 2 Switching </w:t>
            </w:r>
          </w:p>
        </w:tc>
      </w:tr>
      <w:tr w:rsidR="009D39BC" w:rsidRPr="009034BE" w14:paraId="6BC6D41F" w14:textId="77777777" w:rsidTr="00073E88">
        <w:tblPrEx>
          <w:tblCellMar>
            <w:top w:w="0" w:type="dxa"/>
            <w:bottom w:w="0" w:type="dxa"/>
          </w:tblCellMar>
        </w:tblPrEx>
        <w:trPr>
          <w:trHeight w:val="183"/>
        </w:trPr>
        <w:tc>
          <w:tcPr>
            <w:tcW w:w="2268" w:type="dxa"/>
            <w:vAlign w:val="center"/>
          </w:tcPr>
          <w:p w14:paraId="0658AADB" w14:textId="77777777" w:rsidR="009D39BC" w:rsidRPr="009034BE" w:rsidRDefault="009D39BC" w:rsidP="00073E88">
            <w:pPr>
              <w:pStyle w:val="Default"/>
              <w:snapToGrid w:val="0"/>
              <w:spacing w:after="0" w:line="240" w:lineRule="auto"/>
              <w:rPr>
                <w:rFonts w:ascii="Segoe UI" w:eastAsia="SimSun" w:hAnsi="Segoe UI" w:cs="Segoe UI"/>
                <w:sz w:val="22"/>
                <w:lang w:eastAsia="zh-CN"/>
              </w:rPr>
            </w:pPr>
            <w:r w:rsidRPr="009034BE">
              <w:rPr>
                <w:rFonts w:ascii="Segoe UI" w:eastAsia="SimSun" w:hAnsi="Segoe UI" w:cs="Segoe UI"/>
                <w:sz w:val="22"/>
                <w:lang w:eastAsia="zh-CN"/>
              </w:rPr>
              <w:t>Spanning Tree Protocol (STP)</w:t>
            </w:r>
          </w:p>
        </w:tc>
        <w:tc>
          <w:tcPr>
            <w:tcW w:w="7938" w:type="dxa"/>
            <w:vAlign w:val="center"/>
          </w:tcPr>
          <w:p w14:paraId="129F4025" w14:textId="77777777" w:rsidR="009D39BC" w:rsidRPr="009034BE" w:rsidRDefault="009D39BC" w:rsidP="0076390D">
            <w:pPr>
              <w:pStyle w:val="Default"/>
              <w:numPr>
                <w:ilvl w:val="0"/>
                <w:numId w:val="5"/>
              </w:numPr>
              <w:spacing w:after="0" w:line="240" w:lineRule="auto"/>
              <w:ind w:left="318" w:hanging="318"/>
              <w:jc w:val="both"/>
              <w:rPr>
                <w:rFonts w:ascii="Segoe UI" w:hAnsi="Segoe UI" w:cs="Segoe UI"/>
                <w:sz w:val="22"/>
              </w:rPr>
            </w:pPr>
            <w:r w:rsidRPr="009034BE">
              <w:rPr>
                <w:rFonts w:ascii="Segoe UI" w:hAnsi="Segoe UI" w:cs="Segoe UI"/>
                <w:sz w:val="22"/>
              </w:rPr>
              <w:t xml:space="preserve">Standard Spanning Tree 802.1d </w:t>
            </w:r>
          </w:p>
          <w:p w14:paraId="026C81D8" w14:textId="77777777" w:rsidR="009D39BC" w:rsidRPr="009034BE" w:rsidRDefault="009D39BC" w:rsidP="0076390D">
            <w:pPr>
              <w:pStyle w:val="Default"/>
              <w:numPr>
                <w:ilvl w:val="0"/>
                <w:numId w:val="5"/>
              </w:numPr>
              <w:spacing w:after="0" w:line="240" w:lineRule="auto"/>
              <w:ind w:left="318" w:hanging="318"/>
              <w:jc w:val="both"/>
              <w:rPr>
                <w:rFonts w:ascii="Segoe UI" w:hAnsi="Segoe UI" w:cs="Segoe UI"/>
                <w:sz w:val="22"/>
              </w:rPr>
            </w:pPr>
            <w:r w:rsidRPr="009034BE">
              <w:rPr>
                <w:rFonts w:ascii="Segoe UI" w:hAnsi="Segoe UI" w:cs="Segoe UI"/>
                <w:sz w:val="22"/>
              </w:rPr>
              <w:t xml:space="preserve">Rapid Spanning Tree (RSTP) 802.1w </w:t>
            </w:r>
          </w:p>
          <w:p w14:paraId="17BDEA01" w14:textId="77777777" w:rsidR="009D39BC" w:rsidRPr="009034BE" w:rsidRDefault="009D39BC" w:rsidP="0076390D">
            <w:pPr>
              <w:pStyle w:val="Default"/>
              <w:numPr>
                <w:ilvl w:val="0"/>
                <w:numId w:val="5"/>
              </w:numPr>
              <w:spacing w:after="0" w:line="240" w:lineRule="auto"/>
              <w:ind w:left="318" w:hanging="318"/>
              <w:jc w:val="both"/>
              <w:rPr>
                <w:rFonts w:ascii="Segoe UI" w:hAnsi="Segoe UI" w:cs="Segoe UI"/>
                <w:sz w:val="22"/>
              </w:rPr>
            </w:pPr>
            <w:r w:rsidRPr="009034BE">
              <w:rPr>
                <w:rFonts w:ascii="Segoe UI" w:hAnsi="Segoe UI" w:cs="Segoe UI"/>
                <w:sz w:val="22"/>
              </w:rPr>
              <w:t>Multiple Spanning Tree (MSTP) 802.1s</w:t>
            </w:r>
          </w:p>
        </w:tc>
      </w:tr>
      <w:tr w:rsidR="009D39BC" w:rsidRPr="00D2258C" w14:paraId="7DC6F616" w14:textId="77777777" w:rsidTr="00073E88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268" w:type="dxa"/>
            <w:vAlign w:val="center"/>
          </w:tcPr>
          <w:p w14:paraId="45C49D1A" w14:textId="77777777" w:rsidR="009D39BC" w:rsidRPr="009034BE" w:rsidRDefault="009D39BC" w:rsidP="00073E88">
            <w:pPr>
              <w:pStyle w:val="Default"/>
              <w:snapToGrid w:val="0"/>
              <w:spacing w:after="0" w:line="240" w:lineRule="auto"/>
              <w:rPr>
                <w:rFonts w:ascii="Segoe UI" w:eastAsia="SimSun" w:hAnsi="Segoe UI" w:cs="Segoe UI"/>
                <w:sz w:val="22"/>
                <w:lang w:eastAsia="zh-CN"/>
              </w:rPr>
            </w:pPr>
            <w:r w:rsidRPr="009034BE">
              <w:rPr>
                <w:rFonts w:ascii="Segoe UI" w:eastAsia="SimSun" w:hAnsi="Segoe UI" w:cs="Segoe UI"/>
                <w:sz w:val="22"/>
                <w:lang w:eastAsia="zh-CN"/>
              </w:rPr>
              <w:t>Trunking</w:t>
            </w:r>
          </w:p>
        </w:tc>
        <w:tc>
          <w:tcPr>
            <w:tcW w:w="7938" w:type="dxa"/>
            <w:vAlign w:val="center"/>
          </w:tcPr>
          <w:p w14:paraId="22CBC165" w14:textId="77777777" w:rsidR="009D39BC" w:rsidRPr="00D2258C" w:rsidRDefault="009D39BC" w:rsidP="00073E88">
            <w:pPr>
              <w:pStyle w:val="Default"/>
              <w:snapToGrid w:val="0"/>
              <w:spacing w:after="0" w:line="240" w:lineRule="auto"/>
              <w:rPr>
                <w:rFonts w:ascii="Segoe UI" w:eastAsia="SimSun" w:hAnsi="Segoe UI" w:cs="Segoe UI" w:hint="eastAsia"/>
                <w:sz w:val="22"/>
                <w:lang w:eastAsia="zh-CN"/>
              </w:rPr>
            </w:pPr>
            <w:r w:rsidRPr="00D2258C">
              <w:rPr>
                <w:rFonts w:ascii="Segoe UI" w:eastAsia="SimSun" w:hAnsi="Segoe UI" w:cs="Segoe UI"/>
                <w:sz w:val="22"/>
                <w:lang w:eastAsia="zh-CN"/>
              </w:rPr>
              <w:t>Link Aggregation Control Protocol (LACP) IEEE 802.3ad</w:t>
            </w:r>
          </w:p>
        </w:tc>
      </w:tr>
      <w:tr w:rsidR="009D39BC" w:rsidRPr="009034BE" w14:paraId="0198696B" w14:textId="77777777" w:rsidTr="00073E88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268" w:type="dxa"/>
            <w:vAlign w:val="center"/>
          </w:tcPr>
          <w:p w14:paraId="54DBA540" w14:textId="77777777" w:rsidR="009D39BC" w:rsidRPr="009034BE" w:rsidRDefault="009D39BC" w:rsidP="00073E88">
            <w:pPr>
              <w:pStyle w:val="Default"/>
              <w:snapToGrid w:val="0"/>
              <w:spacing w:after="0" w:line="240" w:lineRule="auto"/>
              <w:rPr>
                <w:rFonts w:ascii="Segoe UI" w:eastAsia="SimSun" w:hAnsi="Segoe UI" w:cs="Segoe UI"/>
                <w:sz w:val="22"/>
                <w:lang w:eastAsia="zh-CN"/>
              </w:rPr>
            </w:pPr>
            <w:r w:rsidRPr="009034BE">
              <w:rPr>
                <w:rFonts w:ascii="Segoe UI" w:eastAsia="SimSun" w:hAnsi="Segoe UI" w:cs="Segoe UI"/>
                <w:sz w:val="22"/>
                <w:lang w:eastAsia="zh-CN"/>
              </w:rPr>
              <w:t>VLAN</w:t>
            </w:r>
          </w:p>
        </w:tc>
        <w:tc>
          <w:tcPr>
            <w:tcW w:w="7938" w:type="dxa"/>
            <w:vAlign w:val="center"/>
          </w:tcPr>
          <w:p w14:paraId="095F5A73" w14:textId="77777777" w:rsidR="009D39BC" w:rsidRPr="009034BE" w:rsidRDefault="009D39BC" w:rsidP="0076390D">
            <w:pPr>
              <w:pStyle w:val="Default"/>
              <w:spacing w:after="0" w:line="240" w:lineRule="auto"/>
              <w:jc w:val="both"/>
              <w:rPr>
                <w:rFonts w:ascii="Segoe UI" w:hAnsi="Segoe UI" w:cs="Segoe UI"/>
                <w:sz w:val="22"/>
              </w:rPr>
            </w:pPr>
            <w:r w:rsidRPr="009034BE">
              <w:rPr>
                <w:rFonts w:ascii="Segoe UI" w:hAnsi="Segoe UI" w:cs="Segoe UI"/>
                <w:sz w:val="22"/>
              </w:rPr>
              <w:t>Supports up to 4K VLANs simultaneously (out of 4096 VLAN IDs)</w:t>
            </w:r>
          </w:p>
          <w:p w14:paraId="2A1DAB38" w14:textId="77777777" w:rsidR="009D39BC" w:rsidRPr="009034BE" w:rsidRDefault="009D39BC" w:rsidP="0076390D">
            <w:pPr>
              <w:pStyle w:val="Default"/>
              <w:numPr>
                <w:ilvl w:val="0"/>
                <w:numId w:val="5"/>
              </w:numPr>
              <w:spacing w:after="0" w:line="240" w:lineRule="auto"/>
              <w:ind w:left="318" w:hanging="318"/>
              <w:jc w:val="both"/>
              <w:rPr>
                <w:rFonts w:ascii="Segoe UI" w:hAnsi="Segoe UI" w:cs="Segoe UI"/>
                <w:sz w:val="22"/>
              </w:rPr>
            </w:pPr>
            <w:r w:rsidRPr="009034BE">
              <w:rPr>
                <w:rFonts w:ascii="Segoe UI" w:hAnsi="Segoe UI" w:cs="Segoe UI"/>
                <w:sz w:val="22"/>
              </w:rPr>
              <w:t>Port-based VLAN</w:t>
            </w:r>
          </w:p>
          <w:p w14:paraId="4F3E5B16" w14:textId="77777777" w:rsidR="009D39BC" w:rsidRPr="009034BE" w:rsidRDefault="009D39BC" w:rsidP="0076390D">
            <w:pPr>
              <w:pStyle w:val="Default"/>
              <w:numPr>
                <w:ilvl w:val="0"/>
                <w:numId w:val="5"/>
              </w:numPr>
              <w:spacing w:after="0" w:line="240" w:lineRule="auto"/>
              <w:ind w:left="318" w:hanging="318"/>
              <w:jc w:val="both"/>
              <w:rPr>
                <w:rFonts w:ascii="Segoe UI" w:hAnsi="Segoe UI" w:cs="Segoe UI"/>
                <w:sz w:val="22"/>
              </w:rPr>
            </w:pPr>
            <w:r w:rsidRPr="009034BE">
              <w:rPr>
                <w:rFonts w:ascii="Segoe UI" w:hAnsi="Segoe UI" w:cs="Segoe UI"/>
                <w:sz w:val="22"/>
              </w:rPr>
              <w:t>802.1Q tag-based VLAN</w:t>
            </w:r>
          </w:p>
          <w:p w14:paraId="2639295E" w14:textId="77777777" w:rsidR="009D39BC" w:rsidRPr="009034BE" w:rsidRDefault="009D39BC" w:rsidP="0076390D">
            <w:pPr>
              <w:pStyle w:val="Default"/>
              <w:numPr>
                <w:ilvl w:val="0"/>
                <w:numId w:val="5"/>
              </w:numPr>
              <w:spacing w:after="0" w:line="240" w:lineRule="auto"/>
              <w:ind w:left="318" w:hanging="318"/>
              <w:jc w:val="both"/>
              <w:rPr>
                <w:rFonts w:ascii="Segoe UI" w:hAnsi="Segoe UI" w:cs="Segoe UI"/>
                <w:sz w:val="22"/>
              </w:rPr>
            </w:pPr>
            <w:r w:rsidRPr="009034BE">
              <w:rPr>
                <w:rFonts w:ascii="Segoe UI" w:hAnsi="Segoe UI" w:cs="Segoe UI"/>
                <w:sz w:val="22"/>
              </w:rPr>
              <w:t>MAC-based VLAN</w:t>
            </w:r>
          </w:p>
          <w:p w14:paraId="79F4D4D6" w14:textId="77777777" w:rsidR="009D39BC" w:rsidRPr="009034BE" w:rsidRDefault="009D39BC" w:rsidP="0076390D">
            <w:pPr>
              <w:pStyle w:val="Default"/>
              <w:numPr>
                <w:ilvl w:val="0"/>
                <w:numId w:val="5"/>
              </w:numPr>
              <w:spacing w:after="0" w:line="240" w:lineRule="auto"/>
              <w:ind w:left="318" w:hanging="318"/>
              <w:jc w:val="both"/>
              <w:rPr>
                <w:rFonts w:ascii="Segoe UI" w:hAnsi="Segoe UI" w:cs="Segoe UI"/>
                <w:sz w:val="22"/>
              </w:rPr>
            </w:pPr>
            <w:r w:rsidRPr="009034BE">
              <w:rPr>
                <w:rFonts w:ascii="Segoe UI" w:hAnsi="Segoe UI" w:cs="Segoe UI"/>
                <w:sz w:val="22"/>
              </w:rPr>
              <w:t>Management VLAN</w:t>
            </w:r>
          </w:p>
          <w:p w14:paraId="4095FFD7" w14:textId="77777777" w:rsidR="009D39BC" w:rsidRPr="009034BE" w:rsidRDefault="009D39BC" w:rsidP="0076390D">
            <w:pPr>
              <w:pStyle w:val="Default"/>
              <w:numPr>
                <w:ilvl w:val="0"/>
                <w:numId w:val="5"/>
              </w:numPr>
              <w:spacing w:after="0" w:line="240" w:lineRule="auto"/>
              <w:ind w:left="318" w:hanging="318"/>
              <w:jc w:val="both"/>
              <w:rPr>
                <w:rFonts w:ascii="Segoe UI" w:hAnsi="Segoe UI" w:cs="Segoe UI"/>
                <w:sz w:val="22"/>
              </w:rPr>
            </w:pPr>
            <w:r w:rsidRPr="009034BE">
              <w:rPr>
                <w:rFonts w:ascii="Segoe UI" w:hAnsi="Segoe UI" w:cs="Segoe UI"/>
                <w:sz w:val="22"/>
              </w:rPr>
              <w:t>Private VLAN Edge (PVE)</w:t>
            </w:r>
          </w:p>
          <w:p w14:paraId="5584BCBC" w14:textId="77777777" w:rsidR="009D39BC" w:rsidRPr="009034BE" w:rsidRDefault="009D39BC" w:rsidP="0076390D">
            <w:pPr>
              <w:pStyle w:val="Default"/>
              <w:numPr>
                <w:ilvl w:val="0"/>
                <w:numId w:val="5"/>
              </w:numPr>
              <w:spacing w:after="0" w:line="240" w:lineRule="auto"/>
              <w:ind w:left="318" w:hanging="318"/>
              <w:jc w:val="both"/>
              <w:rPr>
                <w:rFonts w:ascii="Segoe UI" w:hAnsi="Segoe UI" w:cs="Segoe UI"/>
                <w:sz w:val="22"/>
              </w:rPr>
            </w:pPr>
            <w:r w:rsidRPr="009034BE">
              <w:rPr>
                <w:rFonts w:ascii="Segoe UI" w:hAnsi="Segoe UI" w:cs="Segoe UI"/>
                <w:sz w:val="22"/>
              </w:rPr>
              <w:t>Q-in-Q (double tag) VLAN</w:t>
            </w:r>
          </w:p>
          <w:p w14:paraId="60496C22" w14:textId="77777777" w:rsidR="009D39BC" w:rsidRPr="009034BE" w:rsidRDefault="009D39BC" w:rsidP="0076390D">
            <w:pPr>
              <w:pStyle w:val="Default"/>
              <w:numPr>
                <w:ilvl w:val="0"/>
                <w:numId w:val="5"/>
              </w:numPr>
              <w:spacing w:after="0" w:line="240" w:lineRule="auto"/>
              <w:ind w:left="318" w:hanging="318"/>
              <w:jc w:val="both"/>
              <w:rPr>
                <w:rFonts w:ascii="Segoe UI" w:hAnsi="Segoe UI" w:cs="Segoe UI"/>
                <w:sz w:val="22"/>
              </w:rPr>
            </w:pPr>
            <w:r w:rsidRPr="009034BE">
              <w:rPr>
                <w:rFonts w:ascii="Segoe UI" w:hAnsi="Segoe UI" w:cs="Segoe UI"/>
                <w:sz w:val="22"/>
              </w:rPr>
              <w:t>Voice VLAN</w:t>
            </w:r>
          </w:p>
          <w:p w14:paraId="7BC64D82" w14:textId="77777777" w:rsidR="009D39BC" w:rsidRPr="009034BE" w:rsidRDefault="009D39BC" w:rsidP="0076390D">
            <w:pPr>
              <w:pStyle w:val="Default"/>
              <w:numPr>
                <w:ilvl w:val="0"/>
                <w:numId w:val="5"/>
              </w:numPr>
              <w:spacing w:after="0" w:line="240" w:lineRule="auto"/>
              <w:ind w:left="318" w:hanging="318"/>
              <w:jc w:val="both"/>
              <w:rPr>
                <w:rFonts w:ascii="Segoe UI" w:hAnsi="Segoe UI" w:cs="Segoe UI"/>
                <w:sz w:val="22"/>
              </w:rPr>
            </w:pPr>
            <w:r w:rsidRPr="009034BE">
              <w:rPr>
                <w:rFonts w:ascii="Segoe UI" w:hAnsi="Segoe UI" w:cs="Segoe UI"/>
                <w:sz w:val="22"/>
              </w:rPr>
              <w:t>GARP VLAN Registration Protocol (GVRP)</w:t>
            </w:r>
          </w:p>
        </w:tc>
      </w:tr>
      <w:tr w:rsidR="009D39BC" w:rsidRPr="009034BE" w14:paraId="0CBFBF7A" w14:textId="77777777" w:rsidTr="00073E88">
        <w:tblPrEx>
          <w:tblCellMar>
            <w:top w:w="0" w:type="dxa"/>
            <w:bottom w:w="0" w:type="dxa"/>
          </w:tblCellMar>
        </w:tblPrEx>
        <w:trPr>
          <w:trHeight w:val="96"/>
        </w:trPr>
        <w:tc>
          <w:tcPr>
            <w:tcW w:w="2268" w:type="dxa"/>
            <w:vAlign w:val="center"/>
          </w:tcPr>
          <w:p w14:paraId="4F10E4A5" w14:textId="77777777" w:rsidR="009D39BC" w:rsidRPr="009034BE" w:rsidRDefault="009D39BC" w:rsidP="00073E88">
            <w:pPr>
              <w:pStyle w:val="Default"/>
              <w:snapToGrid w:val="0"/>
              <w:spacing w:after="0" w:line="240" w:lineRule="auto"/>
              <w:rPr>
                <w:rFonts w:ascii="Segoe UI" w:eastAsia="SimSun" w:hAnsi="Segoe UI" w:cs="Segoe UI"/>
                <w:sz w:val="22"/>
                <w:lang w:eastAsia="zh-CN"/>
              </w:rPr>
            </w:pPr>
            <w:r w:rsidRPr="009034BE">
              <w:rPr>
                <w:rFonts w:ascii="Segoe UI" w:eastAsia="SimSun" w:hAnsi="Segoe UI" w:cs="Segoe UI"/>
                <w:sz w:val="22"/>
                <w:lang w:eastAsia="zh-CN"/>
              </w:rPr>
              <w:t xml:space="preserve">DHCP Relay </w:t>
            </w:r>
          </w:p>
        </w:tc>
        <w:tc>
          <w:tcPr>
            <w:tcW w:w="7938" w:type="dxa"/>
            <w:vAlign w:val="center"/>
          </w:tcPr>
          <w:p w14:paraId="56205F50" w14:textId="77777777" w:rsidR="009D39BC" w:rsidRPr="009034BE" w:rsidRDefault="009D39BC" w:rsidP="00BE65AE">
            <w:pPr>
              <w:pStyle w:val="Default"/>
              <w:numPr>
                <w:ilvl w:val="0"/>
                <w:numId w:val="5"/>
              </w:numPr>
              <w:spacing w:after="0" w:line="240" w:lineRule="auto"/>
              <w:ind w:left="318" w:hanging="318"/>
              <w:jc w:val="both"/>
              <w:rPr>
                <w:rFonts w:ascii="Segoe UI" w:hAnsi="Segoe UI" w:cs="Segoe UI"/>
                <w:sz w:val="22"/>
              </w:rPr>
            </w:pPr>
            <w:r w:rsidRPr="009034BE">
              <w:rPr>
                <w:rFonts w:ascii="Segoe UI" w:hAnsi="Segoe UI" w:cs="Segoe UI"/>
                <w:sz w:val="22"/>
              </w:rPr>
              <w:t xml:space="preserve">Relay of DHCP traffic to DHCP server in different VLAN. </w:t>
            </w:r>
          </w:p>
          <w:p w14:paraId="32F56F68" w14:textId="77777777" w:rsidR="009D39BC" w:rsidRPr="009034BE" w:rsidRDefault="009D39BC" w:rsidP="00BE65AE">
            <w:pPr>
              <w:pStyle w:val="Default"/>
              <w:numPr>
                <w:ilvl w:val="0"/>
                <w:numId w:val="5"/>
              </w:numPr>
              <w:spacing w:after="0" w:line="240" w:lineRule="auto"/>
              <w:ind w:left="318" w:hanging="318"/>
              <w:jc w:val="both"/>
              <w:rPr>
                <w:rFonts w:ascii="Segoe UI" w:hAnsi="Segoe UI" w:cs="Segoe UI"/>
                <w:sz w:val="22"/>
              </w:rPr>
            </w:pPr>
            <w:r w:rsidRPr="009034BE">
              <w:rPr>
                <w:rFonts w:ascii="Segoe UI" w:hAnsi="Segoe UI" w:cs="Segoe UI"/>
                <w:sz w:val="22"/>
              </w:rPr>
              <w:t>Works with DHCP Option 82</w:t>
            </w:r>
          </w:p>
        </w:tc>
      </w:tr>
      <w:tr w:rsidR="009D39BC" w:rsidRPr="009034BE" w14:paraId="38801831" w14:textId="77777777" w:rsidTr="00073E88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2268" w:type="dxa"/>
            <w:vAlign w:val="center"/>
          </w:tcPr>
          <w:p w14:paraId="332164DE" w14:textId="77777777" w:rsidR="009D39BC" w:rsidRPr="009034BE" w:rsidRDefault="009D39BC" w:rsidP="00073E88">
            <w:pPr>
              <w:pStyle w:val="Default"/>
              <w:snapToGrid w:val="0"/>
              <w:spacing w:after="0" w:line="240" w:lineRule="auto"/>
              <w:rPr>
                <w:rFonts w:ascii="Segoe UI" w:eastAsia="SimSun" w:hAnsi="Segoe UI" w:cs="Segoe UI"/>
                <w:sz w:val="22"/>
                <w:lang w:eastAsia="zh-CN"/>
              </w:rPr>
            </w:pPr>
            <w:r w:rsidRPr="009034BE">
              <w:rPr>
                <w:rFonts w:ascii="Segoe UI" w:eastAsia="SimSun" w:hAnsi="Segoe UI" w:cs="Segoe UI"/>
                <w:sz w:val="22"/>
                <w:lang w:eastAsia="zh-CN"/>
              </w:rPr>
              <w:t>IGMP v1/v2/v3 Snooping</w:t>
            </w:r>
          </w:p>
        </w:tc>
        <w:tc>
          <w:tcPr>
            <w:tcW w:w="7938" w:type="dxa"/>
            <w:vAlign w:val="center"/>
          </w:tcPr>
          <w:p w14:paraId="23275F4F" w14:textId="77777777" w:rsidR="009D39BC" w:rsidRPr="009034BE" w:rsidRDefault="009D39BC" w:rsidP="00073E88">
            <w:pPr>
              <w:pStyle w:val="Default"/>
              <w:snapToGrid w:val="0"/>
              <w:spacing w:after="0"/>
              <w:rPr>
                <w:rFonts w:ascii="Segoe UI" w:hAnsi="Segoe UI" w:cs="Segoe UI"/>
                <w:sz w:val="22"/>
              </w:rPr>
            </w:pPr>
            <w:r w:rsidRPr="009034BE">
              <w:rPr>
                <w:rFonts w:ascii="Segoe UI" w:hAnsi="Segoe UI" w:cs="Segoe UI"/>
                <w:sz w:val="22"/>
              </w:rPr>
              <w:t xml:space="preserve">IGMP limits bandwidth-intensive multicast traffic to only the requesters. Supports 1024 multicast groups </w:t>
            </w:r>
          </w:p>
        </w:tc>
      </w:tr>
      <w:tr w:rsidR="009D39BC" w:rsidRPr="009034BE" w14:paraId="57E1B349" w14:textId="77777777" w:rsidTr="00073E88">
        <w:tblPrEx>
          <w:tblCellMar>
            <w:top w:w="0" w:type="dxa"/>
            <w:bottom w:w="0" w:type="dxa"/>
          </w:tblCellMar>
        </w:tblPrEx>
        <w:trPr>
          <w:trHeight w:val="687"/>
        </w:trPr>
        <w:tc>
          <w:tcPr>
            <w:tcW w:w="2268" w:type="dxa"/>
            <w:vAlign w:val="center"/>
          </w:tcPr>
          <w:p w14:paraId="252CD603" w14:textId="77777777" w:rsidR="009D39BC" w:rsidRPr="009034BE" w:rsidRDefault="009D39BC" w:rsidP="00073E88">
            <w:pPr>
              <w:pStyle w:val="Default"/>
              <w:snapToGrid w:val="0"/>
              <w:spacing w:after="0" w:line="240" w:lineRule="auto"/>
              <w:rPr>
                <w:rFonts w:ascii="Segoe UI" w:eastAsia="SimSun" w:hAnsi="Segoe UI" w:cs="Segoe UI"/>
                <w:sz w:val="22"/>
                <w:lang w:eastAsia="zh-CN"/>
              </w:rPr>
            </w:pPr>
            <w:r w:rsidRPr="009034BE">
              <w:rPr>
                <w:rFonts w:ascii="Segoe UI" w:eastAsia="SimSun" w:hAnsi="Segoe UI" w:cs="Segoe UI"/>
                <w:sz w:val="22"/>
                <w:lang w:eastAsia="zh-CN"/>
              </w:rPr>
              <w:t>IGMP Querier</w:t>
            </w:r>
          </w:p>
        </w:tc>
        <w:tc>
          <w:tcPr>
            <w:tcW w:w="7938" w:type="dxa"/>
            <w:vAlign w:val="center"/>
          </w:tcPr>
          <w:p w14:paraId="441AEC22" w14:textId="77777777" w:rsidR="009D39BC" w:rsidRPr="009034BE" w:rsidRDefault="009D39BC" w:rsidP="00073E88">
            <w:pPr>
              <w:pStyle w:val="Default"/>
              <w:snapToGrid w:val="0"/>
              <w:spacing w:after="0"/>
              <w:rPr>
                <w:rFonts w:ascii="Segoe UI" w:hAnsi="Segoe UI" w:cs="Segoe UI"/>
                <w:sz w:val="22"/>
              </w:rPr>
            </w:pPr>
            <w:r w:rsidRPr="009034BE">
              <w:rPr>
                <w:rFonts w:ascii="Segoe UI" w:hAnsi="Segoe UI" w:cs="Segoe UI"/>
                <w:sz w:val="22"/>
              </w:rPr>
              <w:t>IGMP querier is used to support a Layer 2 multicast domain of snooping switches in the absence of a multicast router</w:t>
            </w:r>
          </w:p>
        </w:tc>
      </w:tr>
      <w:tr w:rsidR="009D39BC" w:rsidRPr="009034BE" w14:paraId="1C543859" w14:textId="77777777" w:rsidTr="00073E88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2268" w:type="dxa"/>
            <w:vAlign w:val="center"/>
          </w:tcPr>
          <w:p w14:paraId="08A7D6AF" w14:textId="77777777" w:rsidR="009D39BC" w:rsidRPr="009034BE" w:rsidRDefault="009D39BC" w:rsidP="00073E88">
            <w:pPr>
              <w:pStyle w:val="Default"/>
              <w:snapToGrid w:val="0"/>
              <w:spacing w:after="0" w:line="240" w:lineRule="auto"/>
              <w:rPr>
                <w:rFonts w:ascii="Segoe UI" w:eastAsia="SimSun" w:hAnsi="Segoe UI" w:cs="Segoe UI"/>
                <w:sz w:val="22"/>
                <w:lang w:eastAsia="zh-CN"/>
              </w:rPr>
            </w:pPr>
            <w:r w:rsidRPr="009034BE">
              <w:rPr>
                <w:rFonts w:ascii="Segoe UI" w:eastAsia="SimSun" w:hAnsi="Segoe UI" w:cs="Segoe UI"/>
                <w:sz w:val="22"/>
                <w:lang w:eastAsia="zh-CN"/>
              </w:rPr>
              <w:t>IGMP Proxy</w:t>
            </w:r>
          </w:p>
        </w:tc>
        <w:tc>
          <w:tcPr>
            <w:tcW w:w="7938" w:type="dxa"/>
            <w:vAlign w:val="center"/>
          </w:tcPr>
          <w:p w14:paraId="29E39EEA" w14:textId="77777777" w:rsidR="009D39BC" w:rsidRPr="009034BE" w:rsidRDefault="009D39BC" w:rsidP="00073E88">
            <w:pPr>
              <w:pStyle w:val="Default"/>
              <w:snapToGrid w:val="0"/>
              <w:spacing w:after="0"/>
              <w:rPr>
                <w:rFonts w:ascii="Segoe UI" w:hAnsi="Segoe UI" w:cs="Segoe UI"/>
                <w:sz w:val="22"/>
              </w:rPr>
            </w:pPr>
            <w:r w:rsidRPr="009034BE">
              <w:rPr>
                <w:rFonts w:ascii="Segoe UI" w:hAnsi="Segoe UI" w:cs="Segoe UI"/>
                <w:sz w:val="22"/>
              </w:rPr>
              <w:t>IGMP snooping with proxy reporting or report suppression actively filters IGMP packets in order to redu</w:t>
            </w:r>
            <w:r>
              <w:rPr>
                <w:rFonts w:ascii="Segoe UI" w:hAnsi="Segoe UI" w:cs="Segoe UI"/>
                <w:sz w:val="22"/>
              </w:rPr>
              <w:t>ce load on the multicast router</w:t>
            </w:r>
          </w:p>
        </w:tc>
      </w:tr>
      <w:tr w:rsidR="009D39BC" w:rsidRPr="009034BE" w14:paraId="5B5CE588" w14:textId="77777777" w:rsidTr="00073E88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2268" w:type="dxa"/>
            <w:vAlign w:val="center"/>
          </w:tcPr>
          <w:p w14:paraId="660270CB" w14:textId="77777777" w:rsidR="009D39BC" w:rsidRPr="009034BE" w:rsidRDefault="009D39BC" w:rsidP="00073E88">
            <w:pPr>
              <w:pStyle w:val="Default"/>
              <w:snapToGrid w:val="0"/>
              <w:spacing w:after="0" w:line="240" w:lineRule="auto"/>
              <w:rPr>
                <w:rFonts w:ascii="Segoe UI" w:eastAsia="SimSun" w:hAnsi="Segoe UI" w:cs="Segoe UI"/>
                <w:sz w:val="22"/>
                <w:lang w:eastAsia="zh-CN"/>
              </w:rPr>
            </w:pPr>
            <w:r w:rsidRPr="009034BE">
              <w:rPr>
                <w:rFonts w:ascii="Segoe UI" w:eastAsia="SimSun" w:hAnsi="Segoe UI" w:cs="Segoe UI"/>
                <w:sz w:val="22"/>
                <w:lang w:eastAsia="zh-CN"/>
              </w:rPr>
              <w:t>MLD v1/v2 Snooping</w:t>
            </w:r>
          </w:p>
        </w:tc>
        <w:tc>
          <w:tcPr>
            <w:tcW w:w="7938" w:type="dxa"/>
            <w:vAlign w:val="center"/>
          </w:tcPr>
          <w:p w14:paraId="06ADFA02" w14:textId="77777777" w:rsidR="009D39BC" w:rsidRPr="009034BE" w:rsidRDefault="009D39BC" w:rsidP="00073E88">
            <w:pPr>
              <w:pStyle w:val="Default"/>
              <w:spacing w:after="0"/>
              <w:rPr>
                <w:rFonts w:ascii="Segoe UI" w:hAnsi="Segoe UI" w:cs="Segoe UI"/>
                <w:sz w:val="22"/>
              </w:rPr>
            </w:pPr>
            <w:r w:rsidRPr="009034BE">
              <w:rPr>
                <w:rFonts w:ascii="Segoe UI" w:hAnsi="Segoe UI" w:cs="Segoe UI"/>
                <w:sz w:val="22"/>
              </w:rPr>
              <w:t>Delivers IPv6 multicast packets only to the required receivers</w:t>
            </w:r>
          </w:p>
        </w:tc>
      </w:tr>
      <w:tr w:rsidR="009D39BC" w:rsidRPr="00C254B2" w14:paraId="14A8B37F" w14:textId="77777777" w:rsidTr="00073E8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206" w:type="dxa"/>
            <w:gridSpan w:val="2"/>
            <w:shd w:val="clear" w:color="auto" w:fill="5A6E8C"/>
            <w:vAlign w:val="center"/>
          </w:tcPr>
          <w:p w14:paraId="15DE8533" w14:textId="77777777" w:rsidR="009D39BC" w:rsidRPr="00C254B2" w:rsidRDefault="009D39BC" w:rsidP="00073E88">
            <w:pPr>
              <w:spacing w:after="0"/>
              <w:rPr>
                <w:rFonts w:ascii="Segoe UI" w:hAnsi="Segoe UI" w:cs="Segoe UI"/>
                <w:bCs/>
                <w:color w:val="FFFFFF"/>
                <w:sz w:val="24"/>
              </w:rPr>
            </w:pPr>
            <w:r w:rsidRPr="00A572AF">
              <w:rPr>
                <w:rFonts w:ascii="Segoe UI" w:hAnsi="Segoe UI" w:cs="Segoe UI"/>
                <w:bCs/>
                <w:color w:val="FFFFFF"/>
                <w:sz w:val="24"/>
              </w:rPr>
              <w:t>Layer 3 Switching</w:t>
            </w:r>
          </w:p>
        </w:tc>
      </w:tr>
      <w:tr w:rsidR="009D39BC" w:rsidRPr="00A572AF" w14:paraId="27102D02" w14:textId="77777777" w:rsidTr="00073E88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2268" w:type="dxa"/>
            <w:vAlign w:val="center"/>
          </w:tcPr>
          <w:p w14:paraId="26FACAEE" w14:textId="77777777" w:rsidR="009D39BC" w:rsidRPr="00A572AF" w:rsidRDefault="009D39BC" w:rsidP="00073E88">
            <w:pPr>
              <w:pStyle w:val="Default"/>
              <w:snapToGrid w:val="0"/>
              <w:spacing w:after="0" w:line="240" w:lineRule="auto"/>
              <w:rPr>
                <w:rFonts w:ascii="Segoe UI" w:eastAsia="SimSun" w:hAnsi="Segoe UI" w:cs="Segoe UI"/>
                <w:sz w:val="22"/>
                <w:lang w:eastAsia="zh-CN"/>
              </w:rPr>
            </w:pPr>
            <w:r w:rsidRPr="00A572AF">
              <w:rPr>
                <w:rFonts w:ascii="Segoe UI" w:eastAsia="SimSun" w:hAnsi="Segoe UI" w:cs="Segoe UI"/>
                <w:sz w:val="22"/>
                <w:lang w:eastAsia="zh-CN"/>
              </w:rPr>
              <w:t>IPv4 Static routing</w:t>
            </w:r>
          </w:p>
        </w:tc>
        <w:tc>
          <w:tcPr>
            <w:tcW w:w="7938" w:type="dxa"/>
            <w:vAlign w:val="center"/>
          </w:tcPr>
          <w:p w14:paraId="7E47E459" w14:textId="77777777" w:rsidR="009D39BC" w:rsidRPr="00A572AF" w:rsidRDefault="009D39BC" w:rsidP="00073E88">
            <w:pPr>
              <w:pStyle w:val="Default"/>
              <w:snapToGrid w:val="0"/>
              <w:spacing w:after="0" w:line="240" w:lineRule="auto"/>
              <w:rPr>
                <w:rFonts w:ascii="Segoe UI" w:eastAsia="SimSun" w:hAnsi="Segoe UI" w:cs="Segoe UI"/>
                <w:sz w:val="22"/>
                <w:lang w:eastAsia="zh-CN"/>
              </w:rPr>
            </w:pPr>
            <w:r w:rsidRPr="00A572AF">
              <w:rPr>
                <w:rFonts w:ascii="Segoe UI" w:eastAsia="SimSun" w:hAnsi="Segoe UI" w:cs="Segoe UI"/>
                <w:sz w:val="22"/>
                <w:lang w:eastAsia="zh-CN"/>
              </w:rPr>
              <w:t>IPv4 Unicast: Static routing</w:t>
            </w:r>
          </w:p>
        </w:tc>
      </w:tr>
      <w:tr w:rsidR="009D39BC" w:rsidRPr="00A572AF" w14:paraId="227A6EF8" w14:textId="77777777" w:rsidTr="00073E88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2268" w:type="dxa"/>
            <w:vAlign w:val="center"/>
          </w:tcPr>
          <w:p w14:paraId="329B772D" w14:textId="77777777" w:rsidR="009D39BC" w:rsidRPr="00A572AF" w:rsidRDefault="009D39BC" w:rsidP="00073E88">
            <w:pPr>
              <w:pStyle w:val="Default"/>
              <w:snapToGrid w:val="0"/>
              <w:spacing w:after="0" w:line="240" w:lineRule="auto"/>
              <w:rPr>
                <w:rFonts w:ascii="Segoe UI" w:eastAsia="SimSun" w:hAnsi="Segoe UI" w:cs="Segoe UI"/>
                <w:sz w:val="22"/>
                <w:lang w:eastAsia="zh-CN"/>
              </w:rPr>
            </w:pPr>
            <w:r w:rsidRPr="00A572AF">
              <w:rPr>
                <w:rFonts w:ascii="Segoe UI" w:eastAsia="SimSun" w:hAnsi="Segoe UI" w:cs="Segoe UI"/>
                <w:sz w:val="22"/>
                <w:lang w:eastAsia="zh-CN"/>
              </w:rPr>
              <w:t>IPv6 Static routing</w:t>
            </w:r>
          </w:p>
        </w:tc>
        <w:tc>
          <w:tcPr>
            <w:tcW w:w="7938" w:type="dxa"/>
            <w:vAlign w:val="center"/>
          </w:tcPr>
          <w:p w14:paraId="1137BDD6" w14:textId="77777777" w:rsidR="009D39BC" w:rsidRPr="00A572AF" w:rsidRDefault="009D39BC" w:rsidP="00073E88">
            <w:pPr>
              <w:pStyle w:val="Default"/>
              <w:snapToGrid w:val="0"/>
              <w:spacing w:after="0" w:line="240" w:lineRule="auto"/>
              <w:rPr>
                <w:rFonts w:ascii="Segoe UI" w:eastAsia="SimSun" w:hAnsi="Segoe UI" w:cs="Segoe UI"/>
                <w:sz w:val="22"/>
                <w:lang w:eastAsia="zh-CN"/>
              </w:rPr>
            </w:pPr>
            <w:r w:rsidRPr="00A572AF">
              <w:rPr>
                <w:rFonts w:ascii="Segoe UI" w:eastAsia="SimSun" w:hAnsi="Segoe UI" w:cs="Segoe UI"/>
                <w:sz w:val="22"/>
                <w:lang w:eastAsia="zh-CN"/>
              </w:rPr>
              <w:t>IPv6 Unicast: Static routing</w:t>
            </w:r>
          </w:p>
        </w:tc>
      </w:tr>
      <w:tr w:rsidR="00F45F84" w:rsidRPr="00A572AF" w14:paraId="41D044B9" w14:textId="77777777" w:rsidTr="00073E88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2268" w:type="dxa"/>
            <w:vAlign w:val="center"/>
          </w:tcPr>
          <w:p w14:paraId="4DFFEAB9" w14:textId="77777777" w:rsidR="00F45F84" w:rsidRPr="00A572AF" w:rsidRDefault="00F45F84" w:rsidP="00F45F84">
            <w:pPr>
              <w:pStyle w:val="Default"/>
              <w:snapToGrid w:val="0"/>
              <w:spacing w:after="0" w:line="240" w:lineRule="auto"/>
              <w:rPr>
                <w:rFonts w:ascii="Segoe UI" w:eastAsia="SimSun" w:hAnsi="Segoe UI" w:cs="Segoe UI"/>
                <w:sz w:val="22"/>
                <w:lang w:eastAsia="zh-CN"/>
              </w:rPr>
            </w:pPr>
            <w:r w:rsidRPr="00F45F84">
              <w:rPr>
                <w:rFonts w:ascii="Segoe UI" w:eastAsia="SimSun" w:hAnsi="Segoe UI" w:cs="Segoe UI"/>
                <w:sz w:val="22"/>
                <w:lang w:eastAsia="zh-CN"/>
              </w:rPr>
              <w:t>RIP v1/v2</w:t>
            </w:r>
          </w:p>
        </w:tc>
        <w:tc>
          <w:tcPr>
            <w:tcW w:w="7938" w:type="dxa"/>
            <w:vAlign w:val="center"/>
          </w:tcPr>
          <w:p w14:paraId="6DDC91BF" w14:textId="77777777" w:rsidR="00F45F84" w:rsidRPr="00F45F84" w:rsidRDefault="00F45F84" w:rsidP="00F45F84">
            <w:pPr>
              <w:pStyle w:val="Default"/>
              <w:snapToGrid w:val="0"/>
              <w:spacing w:after="0" w:line="240" w:lineRule="auto"/>
              <w:rPr>
                <w:rFonts w:ascii="Segoe UI" w:eastAsia="SimSun" w:hAnsi="Segoe UI" w:cs="Segoe UI"/>
                <w:color w:val="auto"/>
                <w:sz w:val="22"/>
                <w:szCs w:val="22"/>
                <w:lang w:eastAsia="zh-CN"/>
              </w:rPr>
            </w:pPr>
            <w:r w:rsidRPr="00F45F84">
              <w:rPr>
                <w:rFonts w:ascii="Segoe UI" w:eastAsia="SimSun" w:hAnsi="Segoe UI" w:cs="Segoe UI"/>
                <w:color w:val="auto"/>
                <w:sz w:val="22"/>
                <w:szCs w:val="22"/>
                <w:lang w:eastAsia="zh-CN"/>
              </w:rPr>
              <w:t>Routing Information Protocol (RIP) protocol are the intra-domain (interior) routing protocol which is based on distance vector routing and it is used inside an autonomous system.</w:t>
            </w:r>
          </w:p>
        </w:tc>
      </w:tr>
      <w:tr w:rsidR="00F45F84" w:rsidRPr="00A572AF" w14:paraId="11C9A131" w14:textId="77777777" w:rsidTr="00073E88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2268" w:type="dxa"/>
            <w:vAlign w:val="center"/>
          </w:tcPr>
          <w:p w14:paraId="6DE93C41" w14:textId="77777777" w:rsidR="00F45F84" w:rsidRPr="00A572AF" w:rsidRDefault="00F45F84" w:rsidP="00F45F84">
            <w:pPr>
              <w:pStyle w:val="Default"/>
              <w:snapToGrid w:val="0"/>
              <w:spacing w:after="0" w:line="240" w:lineRule="auto"/>
              <w:rPr>
                <w:rFonts w:ascii="Segoe UI" w:eastAsia="SimSun" w:hAnsi="Segoe UI" w:cs="Segoe UI"/>
                <w:sz w:val="22"/>
                <w:lang w:eastAsia="zh-CN"/>
              </w:rPr>
            </w:pPr>
            <w:r w:rsidRPr="00F45F84">
              <w:rPr>
                <w:rFonts w:ascii="Segoe UI" w:eastAsia="SimSun" w:hAnsi="Segoe UI" w:cs="Segoe UI"/>
                <w:sz w:val="22"/>
                <w:lang w:eastAsia="zh-CN"/>
              </w:rPr>
              <w:t>OSPF v2/v3</w:t>
            </w:r>
          </w:p>
        </w:tc>
        <w:tc>
          <w:tcPr>
            <w:tcW w:w="7938" w:type="dxa"/>
            <w:vAlign w:val="center"/>
          </w:tcPr>
          <w:p w14:paraId="27B97BA8" w14:textId="77777777" w:rsidR="00F45F84" w:rsidRPr="00F45F84" w:rsidRDefault="00F45F84" w:rsidP="00F45F84">
            <w:pPr>
              <w:pStyle w:val="Default"/>
              <w:snapToGrid w:val="0"/>
              <w:spacing w:after="0" w:line="240" w:lineRule="auto"/>
              <w:rPr>
                <w:rFonts w:ascii="Segoe UI" w:eastAsia="SimSun" w:hAnsi="Segoe UI" w:cs="Segoe UI"/>
                <w:color w:val="auto"/>
                <w:sz w:val="22"/>
                <w:szCs w:val="22"/>
                <w:lang w:eastAsia="zh-CN"/>
              </w:rPr>
            </w:pPr>
            <w:r w:rsidRPr="00F45F84">
              <w:rPr>
                <w:rFonts w:ascii="Segoe UI" w:eastAsia="SimSun" w:hAnsi="Segoe UI" w:cs="Segoe UI"/>
                <w:color w:val="auto"/>
                <w:sz w:val="22"/>
                <w:szCs w:val="22"/>
                <w:lang w:eastAsia="zh-CN"/>
              </w:rPr>
              <w:t>OSPF is a link-state routing protocol. It is designed to be run internal to a single Autonomous System. Each OSPF router maintains an identical database describing the Autonomous System's topology. From this database, a routing table is calculated by constructing a shortest-path tree.</w:t>
            </w:r>
          </w:p>
        </w:tc>
      </w:tr>
      <w:tr w:rsidR="00F45F84" w:rsidRPr="00C254B2" w14:paraId="60F0D224" w14:textId="77777777" w:rsidTr="00073E8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206" w:type="dxa"/>
            <w:gridSpan w:val="2"/>
            <w:shd w:val="clear" w:color="auto" w:fill="5A6E8C"/>
            <w:vAlign w:val="center"/>
          </w:tcPr>
          <w:p w14:paraId="7F39A160" w14:textId="77777777" w:rsidR="00F45F84" w:rsidRPr="00C254B2" w:rsidRDefault="00F45F84" w:rsidP="00F45F84">
            <w:pPr>
              <w:spacing w:after="0"/>
              <w:rPr>
                <w:rFonts w:ascii="Segoe UI" w:hAnsi="Segoe UI" w:cs="Segoe UI"/>
                <w:bCs/>
                <w:color w:val="FFFFFF"/>
                <w:sz w:val="24"/>
              </w:rPr>
            </w:pPr>
            <w:r w:rsidRPr="00C254B2">
              <w:rPr>
                <w:rFonts w:ascii="Segoe UI" w:hAnsi="Segoe UI" w:cs="Segoe UI"/>
                <w:bCs/>
                <w:color w:val="FFFFFF"/>
                <w:sz w:val="24"/>
              </w:rPr>
              <w:t xml:space="preserve">Security  </w:t>
            </w:r>
          </w:p>
        </w:tc>
      </w:tr>
      <w:tr w:rsidR="00F45F84" w:rsidRPr="00C254B2" w14:paraId="1341602C" w14:textId="77777777" w:rsidTr="00073E88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268" w:type="dxa"/>
            <w:vAlign w:val="center"/>
          </w:tcPr>
          <w:p w14:paraId="11BA8912" w14:textId="77777777" w:rsidR="00F45F84" w:rsidRPr="0095568E" w:rsidRDefault="00F45F84" w:rsidP="00F45F84">
            <w:pPr>
              <w:pStyle w:val="Default"/>
              <w:snapToGrid w:val="0"/>
              <w:spacing w:after="0" w:line="240" w:lineRule="auto"/>
              <w:rPr>
                <w:rFonts w:ascii="Segoe UI" w:hAnsi="Segoe UI" w:cs="Segoe UI" w:hint="eastAsia"/>
                <w:sz w:val="22"/>
              </w:rPr>
            </w:pPr>
            <w:r>
              <w:rPr>
                <w:rFonts w:ascii="Segoe UI" w:eastAsia="SimSun" w:hAnsi="Segoe UI" w:cs="Segoe UI"/>
                <w:sz w:val="22"/>
                <w:lang w:eastAsia="zh-CN"/>
              </w:rPr>
              <w:t>Secure Shell (SSH)</w:t>
            </w:r>
          </w:p>
        </w:tc>
        <w:tc>
          <w:tcPr>
            <w:tcW w:w="7938" w:type="dxa"/>
            <w:vAlign w:val="center"/>
          </w:tcPr>
          <w:p w14:paraId="3C2930C9" w14:textId="77777777" w:rsidR="00F45F84" w:rsidRPr="009034BE" w:rsidRDefault="00F45F84" w:rsidP="00F45F84">
            <w:pPr>
              <w:pStyle w:val="Default"/>
              <w:snapToGrid w:val="0"/>
              <w:spacing w:after="0"/>
              <w:rPr>
                <w:rFonts w:ascii="Segoe UI" w:hAnsi="Segoe UI" w:cs="Segoe UI"/>
                <w:sz w:val="22"/>
              </w:rPr>
            </w:pPr>
            <w:r w:rsidRPr="009034BE">
              <w:rPr>
                <w:rFonts w:ascii="Segoe UI" w:hAnsi="Segoe UI" w:cs="Segoe UI"/>
                <w:sz w:val="22"/>
              </w:rPr>
              <w:t>SSH secures Telnet traffic in or out of the switch, SSH v1 and v2 are supported</w:t>
            </w:r>
          </w:p>
        </w:tc>
      </w:tr>
      <w:tr w:rsidR="00F45F84" w:rsidRPr="00C254B2" w14:paraId="0F1FD061" w14:textId="77777777" w:rsidTr="00073E88">
        <w:tblPrEx>
          <w:tblCellMar>
            <w:top w:w="0" w:type="dxa"/>
            <w:bottom w:w="0" w:type="dxa"/>
          </w:tblCellMar>
        </w:tblPrEx>
        <w:trPr>
          <w:trHeight w:val="734"/>
        </w:trPr>
        <w:tc>
          <w:tcPr>
            <w:tcW w:w="2268" w:type="dxa"/>
            <w:vAlign w:val="center"/>
          </w:tcPr>
          <w:p w14:paraId="4E132098" w14:textId="77777777" w:rsidR="00F45F84" w:rsidRPr="009034BE" w:rsidRDefault="00F45F84" w:rsidP="00F45F84">
            <w:pPr>
              <w:pStyle w:val="Default"/>
              <w:snapToGrid w:val="0"/>
              <w:spacing w:after="0" w:line="240" w:lineRule="auto"/>
              <w:rPr>
                <w:rFonts w:ascii="Segoe UI" w:eastAsia="SimSun" w:hAnsi="Segoe UI" w:cs="Segoe UI"/>
                <w:sz w:val="22"/>
                <w:lang w:eastAsia="zh-CN"/>
              </w:rPr>
            </w:pPr>
            <w:r w:rsidRPr="009034BE">
              <w:rPr>
                <w:rFonts w:ascii="Segoe UI" w:eastAsia="SimSun" w:hAnsi="Segoe UI" w:cs="Segoe UI"/>
                <w:sz w:val="22"/>
                <w:lang w:eastAsia="zh-CN"/>
              </w:rPr>
              <w:t>Secure Sockets Layer (SSL)</w:t>
            </w:r>
          </w:p>
        </w:tc>
        <w:tc>
          <w:tcPr>
            <w:tcW w:w="7938" w:type="dxa"/>
            <w:vAlign w:val="center"/>
          </w:tcPr>
          <w:p w14:paraId="4ED6524A" w14:textId="77777777" w:rsidR="00F45F84" w:rsidRPr="009034BE" w:rsidRDefault="00F45F84" w:rsidP="00F45F84">
            <w:pPr>
              <w:pStyle w:val="Default"/>
              <w:snapToGrid w:val="0"/>
              <w:spacing w:after="0"/>
              <w:rPr>
                <w:rFonts w:ascii="Segoe UI" w:hAnsi="Segoe UI" w:cs="Segoe UI"/>
                <w:sz w:val="22"/>
              </w:rPr>
            </w:pPr>
            <w:r w:rsidRPr="009034BE">
              <w:rPr>
                <w:rFonts w:ascii="Segoe UI" w:hAnsi="Segoe UI" w:cs="Segoe UI"/>
                <w:sz w:val="22"/>
              </w:rPr>
              <w:t>SSL encrypts the http traffic, allowing advanced secure access to the browser-based management GUI in the switch</w:t>
            </w:r>
          </w:p>
        </w:tc>
      </w:tr>
      <w:tr w:rsidR="00F45F84" w:rsidRPr="00C254B2" w14:paraId="490B363C" w14:textId="77777777" w:rsidTr="00073E88">
        <w:tblPrEx>
          <w:tblCellMar>
            <w:top w:w="0" w:type="dxa"/>
            <w:bottom w:w="0" w:type="dxa"/>
          </w:tblCellMar>
        </w:tblPrEx>
        <w:trPr>
          <w:trHeight w:val="1221"/>
        </w:trPr>
        <w:tc>
          <w:tcPr>
            <w:tcW w:w="2268" w:type="dxa"/>
            <w:vAlign w:val="center"/>
          </w:tcPr>
          <w:p w14:paraId="5289D781" w14:textId="77777777" w:rsidR="00F45F84" w:rsidRPr="009034BE" w:rsidRDefault="00F45F84" w:rsidP="00F45F84">
            <w:pPr>
              <w:pStyle w:val="Default"/>
              <w:snapToGrid w:val="0"/>
              <w:spacing w:after="0" w:line="240" w:lineRule="auto"/>
              <w:rPr>
                <w:rFonts w:ascii="Segoe UI" w:eastAsia="SimSun" w:hAnsi="Segoe UI" w:cs="Segoe UI"/>
                <w:sz w:val="22"/>
                <w:lang w:eastAsia="zh-CN"/>
              </w:rPr>
            </w:pPr>
            <w:r w:rsidRPr="009034BE">
              <w:rPr>
                <w:rFonts w:ascii="Segoe UI" w:eastAsia="SimSun" w:hAnsi="Segoe UI" w:cs="Segoe UI"/>
                <w:sz w:val="22"/>
                <w:lang w:eastAsia="zh-CN"/>
              </w:rPr>
              <w:lastRenderedPageBreak/>
              <w:t>IEEE 802.1X</w:t>
            </w:r>
          </w:p>
        </w:tc>
        <w:tc>
          <w:tcPr>
            <w:tcW w:w="7938" w:type="dxa"/>
            <w:vAlign w:val="center"/>
          </w:tcPr>
          <w:p w14:paraId="0D1D4788" w14:textId="77777777" w:rsidR="00F45F84" w:rsidRPr="0027354E" w:rsidRDefault="00F45F84" w:rsidP="00F45F84">
            <w:pPr>
              <w:pStyle w:val="Default"/>
              <w:numPr>
                <w:ilvl w:val="0"/>
                <w:numId w:val="5"/>
              </w:numPr>
              <w:spacing w:after="0" w:line="240" w:lineRule="auto"/>
              <w:ind w:left="318" w:hanging="318"/>
              <w:jc w:val="both"/>
              <w:rPr>
                <w:rFonts w:ascii="Segoe UI" w:hAnsi="Segoe UI" w:cs="Segoe UI"/>
                <w:sz w:val="22"/>
              </w:rPr>
            </w:pPr>
            <w:r w:rsidRPr="001F576B">
              <w:rPr>
                <w:rFonts w:ascii="Segoe UI" w:hAnsi="Segoe UI" w:cs="Segoe UI"/>
                <w:sz w:val="22"/>
              </w:rPr>
              <w:t>I</w:t>
            </w:r>
            <w:r w:rsidRPr="0027354E">
              <w:rPr>
                <w:rFonts w:ascii="Segoe UI" w:hAnsi="Segoe UI" w:cs="Segoe UI"/>
                <w:sz w:val="22"/>
              </w:rPr>
              <w:t>EEE802.1X: RADIUS authentication, authorization and accounting, MD5 hash, guest VLAN, single/multiple host mode and single/multiple sessions</w:t>
            </w:r>
          </w:p>
          <w:p w14:paraId="374DF3D0" w14:textId="77777777" w:rsidR="00F45F84" w:rsidRPr="0027354E" w:rsidRDefault="00F45F84" w:rsidP="00F45F84">
            <w:pPr>
              <w:pStyle w:val="Default"/>
              <w:numPr>
                <w:ilvl w:val="0"/>
                <w:numId w:val="5"/>
              </w:numPr>
              <w:spacing w:after="0" w:line="240" w:lineRule="auto"/>
              <w:ind w:left="318" w:hanging="318"/>
              <w:jc w:val="both"/>
              <w:rPr>
                <w:rFonts w:ascii="Segoe UI" w:hAnsi="Segoe UI" w:cs="Segoe UI"/>
                <w:sz w:val="22"/>
              </w:rPr>
            </w:pPr>
            <w:r w:rsidRPr="0027354E">
              <w:rPr>
                <w:rFonts w:ascii="Segoe UI" w:hAnsi="Segoe UI" w:cs="Segoe UI"/>
                <w:sz w:val="22"/>
              </w:rPr>
              <w:t>Supports IGMP-RADIUS based 802.1X</w:t>
            </w:r>
          </w:p>
          <w:p w14:paraId="448F505F" w14:textId="77777777" w:rsidR="00F45F84" w:rsidRPr="001F576B" w:rsidRDefault="00F45F84" w:rsidP="00F45F84">
            <w:pPr>
              <w:pStyle w:val="Default"/>
              <w:numPr>
                <w:ilvl w:val="0"/>
                <w:numId w:val="5"/>
              </w:numPr>
              <w:spacing w:after="0" w:line="240" w:lineRule="auto"/>
              <w:ind w:left="318" w:hanging="318"/>
              <w:jc w:val="both"/>
              <w:rPr>
                <w:rFonts w:ascii="Segoe UI" w:hAnsi="Segoe UI" w:cs="Segoe UI"/>
                <w:sz w:val="22"/>
              </w:rPr>
            </w:pPr>
            <w:r w:rsidRPr="0027354E">
              <w:rPr>
                <w:rFonts w:ascii="Segoe UI" w:hAnsi="Segoe UI" w:cs="Segoe UI"/>
                <w:sz w:val="22"/>
              </w:rPr>
              <w:t>Dynamic VLAN assignment</w:t>
            </w:r>
          </w:p>
        </w:tc>
      </w:tr>
      <w:tr w:rsidR="00F45F84" w:rsidRPr="00C254B2" w14:paraId="08BBB659" w14:textId="77777777" w:rsidTr="00073E88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2268" w:type="dxa"/>
            <w:vAlign w:val="center"/>
          </w:tcPr>
          <w:p w14:paraId="4E2C80F3" w14:textId="77777777" w:rsidR="00F45F84" w:rsidRPr="009034BE" w:rsidRDefault="00F45F84" w:rsidP="00F45F84">
            <w:pPr>
              <w:pStyle w:val="Default"/>
              <w:snapToGrid w:val="0"/>
              <w:spacing w:after="0" w:line="240" w:lineRule="auto"/>
              <w:rPr>
                <w:rFonts w:ascii="Segoe UI" w:eastAsia="SimSun" w:hAnsi="Segoe UI" w:cs="Segoe UI"/>
                <w:sz w:val="22"/>
                <w:lang w:eastAsia="zh-CN"/>
              </w:rPr>
            </w:pPr>
            <w:r w:rsidRPr="009034BE">
              <w:rPr>
                <w:rFonts w:ascii="Segoe UI" w:eastAsia="SimSun" w:hAnsi="Segoe UI" w:cs="Segoe UI"/>
                <w:sz w:val="22"/>
                <w:lang w:eastAsia="zh-CN"/>
              </w:rPr>
              <w:t xml:space="preserve">Layer 2 Isolation Private VLAN Edge </w:t>
            </w:r>
          </w:p>
        </w:tc>
        <w:tc>
          <w:tcPr>
            <w:tcW w:w="7938" w:type="dxa"/>
            <w:vAlign w:val="center"/>
          </w:tcPr>
          <w:p w14:paraId="1C5BCC5C" w14:textId="77777777" w:rsidR="00F45F84" w:rsidRPr="009034BE" w:rsidRDefault="00F45F84" w:rsidP="00F45F84">
            <w:pPr>
              <w:pStyle w:val="Default"/>
              <w:snapToGrid w:val="0"/>
              <w:spacing w:after="0"/>
              <w:rPr>
                <w:rFonts w:ascii="Segoe UI" w:hAnsi="Segoe UI" w:cs="Segoe UI"/>
                <w:sz w:val="22"/>
              </w:rPr>
            </w:pPr>
            <w:r w:rsidRPr="009034BE">
              <w:rPr>
                <w:rFonts w:ascii="Segoe UI" w:hAnsi="Segoe UI" w:cs="Segoe UI"/>
                <w:sz w:val="22"/>
              </w:rPr>
              <w:t>PVE (also known as protected ports) provides L2 isolation between clients in the same VLAN. Supports multiple uplinks</w:t>
            </w:r>
          </w:p>
        </w:tc>
      </w:tr>
      <w:tr w:rsidR="00F45F84" w:rsidRPr="00C254B2" w14:paraId="6F0407C7" w14:textId="77777777" w:rsidTr="00073E88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2268" w:type="dxa"/>
            <w:tcBorders>
              <w:top w:val="single" w:sz="6" w:space="0" w:color="5A6E8C"/>
              <w:left w:val="single" w:sz="6" w:space="0" w:color="5A6E8C"/>
              <w:bottom w:val="single" w:sz="6" w:space="0" w:color="5A6E8C"/>
              <w:right w:val="single" w:sz="6" w:space="0" w:color="5A6E8C"/>
            </w:tcBorders>
            <w:vAlign w:val="center"/>
          </w:tcPr>
          <w:p w14:paraId="244F2E67" w14:textId="77777777" w:rsidR="00F45F84" w:rsidRPr="009034BE" w:rsidRDefault="00F45F84" w:rsidP="00F45F84">
            <w:pPr>
              <w:pStyle w:val="Default"/>
              <w:snapToGrid w:val="0"/>
              <w:spacing w:after="0" w:line="240" w:lineRule="auto"/>
              <w:rPr>
                <w:rFonts w:ascii="Segoe UI" w:eastAsia="SimSun" w:hAnsi="Segoe UI" w:cs="Segoe UI"/>
                <w:sz w:val="22"/>
                <w:lang w:eastAsia="zh-CN"/>
              </w:rPr>
            </w:pPr>
            <w:r w:rsidRPr="009034BE">
              <w:rPr>
                <w:rFonts w:ascii="Segoe UI" w:eastAsia="SimSun" w:hAnsi="Segoe UI" w:cs="Segoe UI"/>
                <w:sz w:val="22"/>
                <w:lang w:eastAsia="zh-CN"/>
              </w:rPr>
              <w:t>Port Security</w:t>
            </w:r>
          </w:p>
        </w:tc>
        <w:tc>
          <w:tcPr>
            <w:tcW w:w="7938" w:type="dxa"/>
            <w:tcBorders>
              <w:top w:val="single" w:sz="6" w:space="0" w:color="5A6E8C"/>
              <w:left w:val="single" w:sz="6" w:space="0" w:color="5A6E8C"/>
              <w:bottom w:val="single" w:sz="6" w:space="0" w:color="5A6E8C"/>
              <w:right w:val="single" w:sz="6" w:space="0" w:color="5A6E8C"/>
            </w:tcBorders>
            <w:vAlign w:val="center"/>
          </w:tcPr>
          <w:p w14:paraId="0CB3F67E" w14:textId="77777777" w:rsidR="00F45F84" w:rsidRPr="009034BE" w:rsidRDefault="00F45F84" w:rsidP="00F45F84">
            <w:pPr>
              <w:pStyle w:val="Default"/>
              <w:snapToGrid w:val="0"/>
              <w:spacing w:after="0"/>
              <w:rPr>
                <w:rFonts w:ascii="Segoe UI" w:hAnsi="Segoe UI" w:cs="Segoe UI"/>
                <w:sz w:val="22"/>
              </w:rPr>
            </w:pPr>
            <w:r w:rsidRPr="009034BE">
              <w:rPr>
                <w:rFonts w:ascii="Segoe UI" w:hAnsi="Segoe UI" w:cs="Segoe UI"/>
                <w:sz w:val="22"/>
              </w:rPr>
              <w:t>Locks MAC addresses to ports, and limits the</w:t>
            </w:r>
            <w:r>
              <w:rPr>
                <w:rFonts w:ascii="Segoe UI" w:hAnsi="Segoe UI" w:cs="Segoe UI"/>
                <w:sz w:val="22"/>
              </w:rPr>
              <w:t xml:space="preserve"> number of learned MAC address</w:t>
            </w:r>
          </w:p>
        </w:tc>
      </w:tr>
      <w:tr w:rsidR="00F45F84" w:rsidRPr="00C254B2" w14:paraId="1CB8D369" w14:textId="77777777" w:rsidTr="00073E88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2268" w:type="dxa"/>
            <w:tcBorders>
              <w:top w:val="single" w:sz="6" w:space="0" w:color="5A6E8C"/>
              <w:left w:val="single" w:sz="6" w:space="0" w:color="5A6E8C"/>
              <w:bottom w:val="single" w:sz="6" w:space="0" w:color="5A6E8C"/>
              <w:right w:val="single" w:sz="6" w:space="0" w:color="5A6E8C"/>
            </w:tcBorders>
            <w:vAlign w:val="center"/>
          </w:tcPr>
          <w:p w14:paraId="08AB4C7E" w14:textId="77777777" w:rsidR="00F45F84" w:rsidRPr="009034BE" w:rsidRDefault="00F45F84" w:rsidP="00F45F84">
            <w:pPr>
              <w:pStyle w:val="Default"/>
              <w:snapToGrid w:val="0"/>
              <w:spacing w:after="0" w:line="240" w:lineRule="auto"/>
              <w:rPr>
                <w:rFonts w:ascii="Segoe UI" w:eastAsia="SimSun" w:hAnsi="Segoe UI" w:cs="Segoe UI"/>
                <w:sz w:val="22"/>
                <w:lang w:eastAsia="zh-CN"/>
              </w:rPr>
            </w:pPr>
            <w:r w:rsidRPr="009034BE">
              <w:rPr>
                <w:rFonts w:ascii="Segoe UI" w:eastAsia="SimSun" w:hAnsi="Segoe UI" w:cs="Segoe UI"/>
                <w:sz w:val="22"/>
                <w:lang w:eastAsia="zh-CN"/>
              </w:rPr>
              <w:t>IP Source Guard</w:t>
            </w:r>
          </w:p>
        </w:tc>
        <w:tc>
          <w:tcPr>
            <w:tcW w:w="7938" w:type="dxa"/>
            <w:tcBorders>
              <w:top w:val="single" w:sz="6" w:space="0" w:color="5A6E8C"/>
              <w:left w:val="single" w:sz="6" w:space="0" w:color="5A6E8C"/>
              <w:bottom w:val="single" w:sz="6" w:space="0" w:color="5A6E8C"/>
              <w:right w:val="single" w:sz="6" w:space="0" w:color="5A6E8C"/>
            </w:tcBorders>
            <w:vAlign w:val="center"/>
          </w:tcPr>
          <w:p w14:paraId="2EA2202B" w14:textId="77777777" w:rsidR="00F45F84" w:rsidRPr="009034BE" w:rsidRDefault="00F45F84" w:rsidP="00F45F84">
            <w:pPr>
              <w:pStyle w:val="Default"/>
              <w:snapToGrid w:val="0"/>
              <w:spacing w:after="0"/>
              <w:rPr>
                <w:rFonts w:ascii="Segoe UI" w:hAnsi="Segoe UI" w:cs="Segoe UI"/>
                <w:sz w:val="22"/>
              </w:rPr>
            </w:pPr>
            <w:r w:rsidRPr="009034BE">
              <w:rPr>
                <w:rFonts w:ascii="Segoe UI" w:hAnsi="Segoe UI" w:cs="Segoe UI"/>
                <w:sz w:val="22"/>
              </w:rPr>
              <w:t>Prevents illegal IP address from accessing to specific port in the switch</w:t>
            </w:r>
          </w:p>
        </w:tc>
      </w:tr>
      <w:tr w:rsidR="00F45F84" w:rsidRPr="00C254B2" w14:paraId="554F73D1" w14:textId="77777777" w:rsidTr="00073E88">
        <w:tblPrEx>
          <w:tblCellMar>
            <w:top w:w="0" w:type="dxa"/>
            <w:bottom w:w="0" w:type="dxa"/>
          </w:tblCellMar>
        </w:tblPrEx>
        <w:trPr>
          <w:trHeight w:val="417"/>
        </w:trPr>
        <w:tc>
          <w:tcPr>
            <w:tcW w:w="2268" w:type="dxa"/>
            <w:vAlign w:val="center"/>
          </w:tcPr>
          <w:p w14:paraId="7993290D" w14:textId="77777777" w:rsidR="00F45F84" w:rsidRPr="009034BE" w:rsidRDefault="00F45F84" w:rsidP="00F45F84">
            <w:pPr>
              <w:pStyle w:val="Default"/>
              <w:snapToGrid w:val="0"/>
              <w:spacing w:after="0" w:line="240" w:lineRule="auto"/>
              <w:rPr>
                <w:rFonts w:ascii="Segoe UI" w:eastAsia="SimSun" w:hAnsi="Segoe UI" w:cs="Segoe UI"/>
                <w:sz w:val="22"/>
                <w:lang w:eastAsia="zh-CN"/>
              </w:rPr>
            </w:pPr>
            <w:r w:rsidRPr="009034BE">
              <w:rPr>
                <w:rFonts w:ascii="Segoe UI" w:eastAsia="SimSun" w:hAnsi="Segoe UI" w:cs="Segoe UI"/>
                <w:sz w:val="22"/>
                <w:lang w:eastAsia="zh-CN"/>
              </w:rPr>
              <w:t xml:space="preserve">RADIUS/ TACACS+ </w:t>
            </w:r>
          </w:p>
        </w:tc>
        <w:tc>
          <w:tcPr>
            <w:tcW w:w="7938" w:type="dxa"/>
            <w:vAlign w:val="center"/>
          </w:tcPr>
          <w:p w14:paraId="1D9AC39F" w14:textId="77777777" w:rsidR="00F45F84" w:rsidRPr="009034BE" w:rsidRDefault="00F45F84" w:rsidP="00F45F84">
            <w:pPr>
              <w:pStyle w:val="Default"/>
              <w:snapToGrid w:val="0"/>
              <w:spacing w:after="0"/>
              <w:rPr>
                <w:rFonts w:ascii="Segoe UI" w:hAnsi="Segoe UI" w:cs="Segoe UI"/>
                <w:sz w:val="22"/>
              </w:rPr>
            </w:pPr>
            <w:r w:rsidRPr="009034BE">
              <w:rPr>
                <w:rFonts w:ascii="Segoe UI" w:hAnsi="Segoe UI" w:cs="Segoe UI"/>
                <w:sz w:val="22"/>
              </w:rPr>
              <w:t>Supports RADIUS and TACACS+ authentication. Switch as a client</w:t>
            </w:r>
          </w:p>
        </w:tc>
      </w:tr>
      <w:tr w:rsidR="00F45F84" w:rsidRPr="00C254B2" w14:paraId="407AF530" w14:textId="77777777" w:rsidTr="00073E88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2268" w:type="dxa"/>
            <w:vAlign w:val="center"/>
          </w:tcPr>
          <w:p w14:paraId="641AF696" w14:textId="77777777" w:rsidR="00F45F84" w:rsidRPr="009034BE" w:rsidRDefault="00F45F84" w:rsidP="00F45F84">
            <w:pPr>
              <w:pStyle w:val="Default"/>
              <w:snapToGrid w:val="0"/>
              <w:spacing w:after="0" w:line="240" w:lineRule="auto"/>
              <w:rPr>
                <w:rFonts w:ascii="Segoe UI" w:eastAsia="SimSun" w:hAnsi="Segoe UI" w:cs="Segoe UI"/>
                <w:sz w:val="22"/>
                <w:lang w:eastAsia="zh-CN"/>
              </w:rPr>
            </w:pPr>
            <w:r w:rsidRPr="009034BE">
              <w:rPr>
                <w:rFonts w:ascii="Segoe UI" w:eastAsia="SimSun" w:hAnsi="Segoe UI" w:cs="Segoe UI"/>
                <w:sz w:val="22"/>
                <w:lang w:eastAsia="zh-CN"/>
              </w:rPr>
              <w:t>Storm Control</w:t>
            </w:r>
          </w:p>
        </w:tc>
        <w:tc>
          <w:tcPr>
            <w:tcW w:w="7938" w:type="dxa"/>
            <w:vAlign w:val="center"/>
          </w:tcPr>
          <w:p w14:paraId="7972B447" w14:textId="77777777" w:rsidR="00F45F84" w:rsidRPr="009034BE" w:rsidRDefault="00F45F84" w:rsidP="00F45F84">
            <w:pPr>
              <w:pStyle w:val="Default"/>
              <w:snapToGrid w:val="0"/>
              <w:spacing w:after="0"/>
              <w:rPr>
                <w:rFonts w:ascii="Segoe UI" w:hAnsi="Segoe UI" w:cs="Segoe UI"/>
                <w:sz w:val="22"/>
              </w:rPr>
            </w:pPr>
            <w:r w:rsidRPr="009034BE">
              <w:rPr>
                <w:rFonts w:ascii="Segoe UI" w:hAnsi="Segoe UI" w:cs="Segoe UI"/>
                <w:sz w:val="22"/>
              </w:rPr>
              <w:t>Prevents traffic on a LAN from being disrupted by a broadcast, multicast, or unicast storm on a port</w:t>
            </w:r>
          </w:p>
        </w:tc>
      </w:tr>
      <w:tr w:rsidR="00F45F84" w:rsidRPr="00C254B2" w14:paraId="062DF8B1" w14:textId="77777777" w:rsidTr="00073E88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268" w:type="dxa"/>
            <w:vAlign w:val="center"/>
          </w:tcPr>
          <w:p w14:paraId="481D13C5" w14:textId="77777777" w:rsidR="00F45F84" w:rsidRPr="009034BE" w:rsidRDefault="00F45F84" w:rsidP="00F45F84">
            <w:pPr>
              <w:pStyle w:val="Default"/>
              <w:snapToGrid w:val="0"/>
              <w:spacing w:after="0" w:line="240" w:lineRule="auto"/>
              <w:rPr>
                <w:rFonts w:ascii="Segoe UI" w:eastAsia="SimSun" w:hAnsi="Segoe UI" w:cs="Segoe UI"/>
                <w:sz w:val="22"/>
                <w:lang w:eastAsia="zh-CN"/>
              </w:rPr>
            </w:pPr>
            <w:r w:rsidRPr="009034BE">
              <w:rPr>
                <w:rFonts w:ascii="Segoe UI" w:eastAsia="SimSun" w:hAnsi="Segoe UI" w:cs="Segoe UI"/>
                <w:sz w:val="22"/>
                <w:lang w:eastAsia="zh-CN"/>
              </w:rPr>
              <w:t>DHCP Snooping</w:t>
            </w:r>
          </w:p>
        </w:tc>
        <w:tc>
          <w:tcPr>
            <w:tcW w:w="7938" w:type="dxa"/>
            <w:vAlign w:val="center"/>
          </w:tcPr>
          <w:p w14:paraId="1E8C4489" w14:textId="77777777" w:rsidR="00F45F84" w:rsidRPr="009034BE" w:rsidRDefault="00F45F84" w:rsidP="00F45F84">
            <w:pPr>
              <w:pStyle w:val="Default"/>
              <w:snapToGrid w:val="0"/>
              <w:spacing w:after="0" w:line="240" w:lineRule="auto"/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  <w:sz w:val="22"/>
              </w:rPr>
              <w:t xml:space="preserve">A </w:t>
            </w:r>
            <w:r w:rsidRPr="009034BE">
              <w:rPr>
                <w:rFonts w:ascii="Segoe UI" w:hAnsi="Segoe UI" w:cs="Segoe UI"/>
                <w:sz w:val="22"/>
              </w:rPr>
              <w:t xml:space="preserve">feature </w:t>
            </w:r>
            <w:r>
              <w:rPr>
                <w:rFonts w:ascii="Segoe UI" w:hAnsi="Segoe UI" w:cs="Segoe UI" w:hint="eastAsia"/>
                <w:sz w:val="22"/>
              </w:rPr>
              <w:t>acts as</w:t>
            </w:r>
            <w:r w:rsidRPr="009034BE">
              <w:rPr>
                <w:rFonts w:ascii="Segoe UI" w:hAnsi="Segoe UI" w:cs="Segoe UI"/>
                <w:sz w:val="22"/>
              </w:rPr>
              <w:t xml:space="preserve"> a firewall between untrusted hosts and trusted DHCP servers</w:t>
            </w:r>
          </w:p>
        </w:tc>
      </w:tr>
      <w:tr w:rsidR="00F45F84" w:rsidRPr="00C254B2" w14:paraId="61410773" w14:textId="77777777" w:rsidTr="00073E88">
        <w:tblPrEx>
          <w:tblCellMar>
            <w:top w:w="0" w:type="dxa"/>
            <w:bottom w:w="0" w:type="dxa"/>
          </w:tblCellMar>
        </w:tblPrEx>
        <w:trPr>
          <w:trHeight w:val="766"/>
        </w:trPr>
        <w:tc>
          <w:tcPr>
            <w:tcW w:w="2268" w:type="dxa"/>
            <w:tcBorders>
              <w:top w:val="single" w:sz="6" w:space="0" w:color="5A6E8C"/>
              <w:left w:val="single" w:sz="6" w:space="0" w:color="5A6E8C"/>
              <w:bottom w:val="single" w:sz="6" w:space="0" w:color="5A6E8C"/>
              <w:right w:val="single" w:sz="6" w:space="0" w:color="5A6E8C"/>
            </w:tcBorders>
            <w:vAlign w:val="center"/>
          </w:tcPr>
          <w:p w14:paraId="2CAA4544" w14:textId="77777777" w:rsidR="00F45F84" w:rsidRPr="009034BE" w:rsidRDefault="00F45F84" w:rsidP="00F45F84">
            <w:pPr>
              <w:pStyle w:val="Default"/>
              <w:snapToGrid w:val="0"/>
              <w:spacing w:after="0" w:line="240" w:lineRule="auto"/>
              <w:rPr>
                <w:rFonts w:ascii="Segoe UI" w:eastAsia="SimSun" w:hAnsi="Segoe UI" w:cs="Segoe UI"/>
                <w:sz w:val="22"/>
                <w:lang w:eastAsia="zh-CN"/>
              </w:rPr>
            </w:pPr>
            <w:r w:rsidRPr="009034BE">
              <w:rPr>
                <w:rFonts w:ascii="Segoe UI" w:eastAsia="SimSun" w:hAnsi="Segoe UI" w:cs="Segoe UI"/>
                <w:sz w:val="22"/>
                <w:lang w:eastAsia="zh-CN"/>
              </w:rPr>
              <w:t>ACLs</w:t>
            </w:r>
          </w:p>
        </w:tc>
        <w:tc>
          <w:tcPr>
            <w:tcW w:w="7938" w:type="dxa"/>
            <w:tcBorders>
              <w:top w:val="single" w:sz="6" w:space="0" w:color="5A6E8C"/>
              <w:left w:val="single" w:sz="6" w:space="0" w:color="5A6E8C"/>
              <w:bottom w:val="single" w:sz="6" w:space="0" w:color="5A6E8C"/>
              <w:right w:val="single" w:sz="6" w:space="0" w:color="5A6E8C"/>
            </w:tcBorders>
            <w:vAlign w:val="center"/>
          </w:tcPr>
          <w:p w14:paraId="1B300691" w14:textId="77777777" w:rsidR="00F45F84" w:rsidRPr="009034BE" w:rsidRDefault="00F45F84" w:rsidP="00F45F84">
            <w:pPr>
              <w:pStyle w:val="Default"/>
              <w:spacing w:after="0" w:line="240" w:lineRule="auto"/>
              <w:jc w:val="both"/>
              <w:rPr>
                <w:rFonts w:ascii="Segoe UI" w:hAnsi="Segoe UI" w:cs="Segoe UI"/>
                <w:sz w:val="22"/>
              </w:rPr>
            </w:pPr>
            <w:r w:rsidRPr="009034BE">
              <w:rPr>
                <w:rFonts w:ascii="Segoe UI" w:hAnsi="Segoe UI" w:cs="Segoe UI"/>
                <w:sz w:val="22"/>
              </w:rPr>
              <w:t>Supports up to 256 entries. Drop or rate limitation based on:</w:t>
            </w:r>
          </w:p>
          <w:p w14:paraId="1C789962" w14:textId="77777777" w:rsidR="00F45F84" w:rsidRPr="009034BE" w:rsidRDefault="00F45F84" w:rsidP="00F45F84">
            <w:pPr>
              <w:pStyle w:val="Default"/>
              <w:numPr>
                <w:ilvl w:val="0"/>
                <w:numId w:val="5"/>
              </w:numPr>
              <w:spacing w:after="0" w:line="240" w:lineRule="auto"/>
              <w:ind w:left="318" w:hanging="318"/>
              <w:jc w:val="both"/>
              <w:rPr>
                <w:rFonts w:ascii="Segoe UI" w:hAnsi="Segoe UI" w:cs="Segoe UI"/>
                <w:sz w:val="22"/>
              </w:rPr>
            </w:pPr>
            <w:r w:rsidRPr="009034BE">
              <w:rPr>
                <w:rFonts w:ascii="Segoe UI" w:hAnsi="Segoe UI" w:cs="Segoe UI"/>
                <w:sz w:val="22"/>
              </w:rPr>
              <w:t>Source and destination MAC, VLAN ID or IP address, protocol, port,</w:t>
            </w:r>
          </w:p>
          <w:p w14:paraId="59A0FAA0" w14:textId="77777777" w:rsidR="00F45F84" w:rsidRPr="009034BE" w:rsidRDefault="00F45F84" w:rsidP="00F45F84">
            <w:pPr>
              <w:pStyle w:val="Default"/>
              <w:numPr>
                <w:ilvl w:val="0"/>
                <w:numId w:val="5"/>
              </w:numPr>
              <w:spacing w:after="0" w:line="240" w:lineRule="auto"/>
              <w:ind w:left="318" w:hanging="318"/>
              <w:jc w:val="both"/>
              <w:rPr>
                <w:rFonts w:ascii="Segoe UI" w:hAnsi="Segoe UI" w:cs="Segoe UI"/>
                <w:sz w:val="22"/>
              </w:rPr>
            </w:pPr>
            <w:r w:rsidRPr="009034BE">
              <w:rPr>
                <w:rFonts w:ascii="Segoe UI" w:hAnsi="Segoe UI" w:cs="Segoe UI"/>
                <w:sz w:val="22"/>
              </w:rPr>
              <w:t>Differentiated services code point (DSCP) / IP precedence</w:t>
            </w:r>
          </w:p>
          <w:p w14:paraId="0FBBA48B" w14:textId="77777777" w:rsidR="00F45F84" w:rsidRPr="009034BE" w:rsidRDefault="00F45F84" w:rsidP="00F45F84">
            <w:pPr>
              <w:pStyle w:val="Default"/>
              <w:numPr>
                <w:ilvl w:val="0"/>
                <w:numId w:val="5"/>
              </w:numPr>
              <w:spacing w:after="0" w:line="240" w:lineRule="auto"/>
              <w:ind w:left="318" w:hanging="318"/>
              <w:jc w:val="both"/>
              <w:rPr>
                <w:rFonts w:ascii="Segoe UI" w:hAnsi="Segoe UI" w:cs="Segoe UI"/>
                <w:sz w:val="22"/>
              </w:rPr>
            </w:pPr>
            <w:r w:rsidRPr="009034BE">
              <w:rPr>
                <w:rFonts w:ascii="Segoe UI" w:hAnsi="Segoe UI" w:cs="Segoe UI"/>
                <w:sz w:val="22"/>
              </w:rPr>
              <w:t>TCP/ UDP source and destination ports</w:t>
            </w:r>
          </w:p>
          <w:p w14:paraId="2CA428DC" w14:textId="77777777" w:rsidR="00F45F84" w:rsidRPr="009034BE" w:rsidRDefault="00F45F84" w:rsidP="00F45F84">
            <w:pPr>
              <w:pStyle w:val="Default"/>
              <w:numPr>
                <w:ilvl w:val="0"/>
                <w:numId w:val="5"/>
              </w:numPr>
              <w:spacing w:after="0" w:line="240" w:lineRule="auto"/>
              <w:ind w:left="318" w:hanging="318"/>
              <w:jc w:val="both"/>
              <w:rPr>
                <w:rFonts w:ascii="Segoe UI" w:hAnsi="Segoe UI" w:cs="Segoe UI"/>
                <w:sz w:val="22"/>
              </w:rPr>
            </w:pPr>
            <w:r w:rsidRPr="009034BE">
              <w:rPr>
                <w:rFonts w:ascii="Segoe UI" w:hAnsi="Segoe UI" w:cs="Segoe UI"/>
                <w:sz w:val="22"/>
              </w:rPr>
              <w:t>802.1p priority</w:t>
            </w:r>
          </w:p>
          <w:p w14:paraId="30C05AE3" w14:textId="77777777" w:rsidR="00F45F84" w:rsidRPr="009034BE" w:rsidRDefault="00F45F84" w:rsidP="00F45F84">
            <w:pPr>
              <w:pStyle w:val="Default"/>
              <w:numPr>
                <w:ilvl w:val="0"/>
                <w:numId w:val="5"/>
              </w:numPr>
              <w:spacing w:after="0" w:line="240" w:lineRule="auto"/>
              <w:ind w:left="318" w:hanging="318"/>
              <w:jc w:val="both"/>
              <w:rPr>
                <w:rFonts w:ascii="Segoe UI" w:hAnsi="Segoe UI" w:cs="Segoe UI"/>
                <w:sz w:val="22"/>
              </w:rPr>
            </w:pPr>
            <w:r w:rsidRPr="009034BE">
              <w:rPr>
                <w:rFonts w:ascii="Segoe UI" w:hAnsi="Segoe UI" w:cs="Segoe UI"/>
                <w:sz w:val="22"/>
              </w:rPr>
              <w:t>Ethernet type</w:t>
            </w:r>
          </w:p>
          <w:p w14:paraId="5E6B7D92" w14:textId="77777777" w:rsidR="00F45F84" w:rsidRPr="009034BE" w:rsidRDefault="00F45F84" w:rsidP="00F45F84">
            <w:pPr>
              <w:pStyle w:val="Default"/>
              <w:numPr>
                <w:ilvl w:val="0"/>
                <w:numId w:val="5"/>
              </w:numPr>
              <w:spacing w:after="0" w:line="240" w:lineRule="auto"/>
              <w:ind w:left="318" w:hanging="318"/>
              <w:jc w:val="both"/>
              <w:rPr>
                <w:rFonts w:ascii="Segoe UI" w:hAnsi="Segoe UI" w:cs="Segoe UI"/>
                <w:sz w:val="22"/>
              </w:rPr>
            </w:pPr>
            <w:r w:rsidRPr="009034BE">
              <w:rPr>
                <w:rFonts w:ascii="Segoe UI" w:hAnsi="Segoe UI" w:cs="Segoe UI"/>
                <w:sz w:val="22"/>
              </w:rPr>
              <w:t>Internet Control Message Protocol (ICMP) packets</w:t>
            </w:r>
          </w:p>
          <w:p w14:paraId="5CBD3256" w14:textId="77777777" w:rsidR="00F45F84" w:rsidRPr="009034BE" w:rsidRDefault="00F45F84" w:rsidP="00F45F84">
            <w:pPr>
              <w:pStyle w:val="Default"/>
              <w:numPr>
                <w:ilvl w:val="0"/>
                <w:numId w:val="5"/>
              </w:numPr>
              <w:spacing w:after="0" w:line="240" w:lineRule="auto"/>
              <w:ind w:left="318" w:hanging="318"/>
              <w:jc w:val="both"/>
              <w:rPr>
                <w:rFonts w:ascii="Segoe UI" w:hAnsi="Segoe UI" w:cs="Segoe UI"/>
                <w:sz w:val="22"/>
              </w:rPr>
            </w:pPr>
            <w:r w:rsidRPr="009034BE">
              <w:rPr>
                <w:rFonts w:ascii="Segoe UI" w:hAnsi="Segoe UI" w:cs="Segoe UI"/>
                <w:sz w:val="22"/>
              </w:rPr>
              <w:t>TCP flag</w:t>
            </w:r>
          </w:p>
        </w:tc>
      </w:tr>
      <w:tr w:rsidR="00F45F84" w:rsidRPr="00C254B2" w14:paraId="04E22E22" w14:textId="77777777" w:rsidTr="00073E8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206" w:type="dxa"/>
            <w:gridSpan w:val="2"/>
            <w:shd w:val="clear" w:color="auto" w:fill="5A6E8C"/>
            <w:vAlign w:val="center"/>
          </w:tcPr>
          <w:p w14:paraId="16C7AA6F" w14:textId="77777777" w:rsidR="00F45F84" w:rsidRPr="00C254B2" w:rsidRDefault="00F45F84" w:rsidP="00F45F84">
            <w:pPr>
              <w:spacing w:after="0"/>
              <w:rPr>
                <w:rFonts w:ascii="Segoe UI" w:hAnsi="Segoe UI" w:cs="Segoe UI"/>
                <w:bCs/>
                <w:color w:val="FFFFFF"/>
                <w:sz w:val="24"/>
              </w:rPr>
            </w:pPr>
            <w:r w:rsidRPr="00C254B2">
              <w:rPr>
                <w:rFonts w:ascii="Segoe UI" w:hAnsi="Segoe UI" w:cs="Segoe UI"/>
                <w:bCs/>
                <w:color w:val="FFFFFF"/>
                <w:sz w:val="24"/>
              </w:rPr>
              <w:t xml:space="preserve">Quality of Service </w:t>
            </w:r>
          </w:p>
        </w:tc>
      </w:tr>
      <w:tr w:rsidR="00F45F84" w:rsidRPr="009034BE" w14:paraId="21FC371B" w14:textId="77777777" w:rsidTr="00073E88">
        <w:tblPrEx>
          <w:tblCellMar>
            <w:top w:w="0" w:type="dxa"/>
            <w:bottom w:w="0" w:type="dxa"/>
          </w:tblCellMar>
        </w:tblPrEx>
        <w:trPr>
          <w:trHeight w:val="96"/>
        </w:trPr>
        <w:tc>
          <w:tcPr>
            <w:tcW w:w="2268" w:type="dxa"/>
            <w:vAlign w:val="center"/>
          </w:tcPr>
          <w:p w14:paraId="74107E9A" w14:textId="77777777" w:rsidR="00F45F84" w:rsidRPr="009034BE" w:rsidRDefault="00F45F84" w:rsidP="00F45F84">
            <w:pPr>
              <w:pStyle w:val="Default"/>
              <w:snapToGrid w:val="0"/>
              <w:spacing w:after="0" w:line="240" w:lineRule="auto"/>
              <w:rPr>
                <w:rFonts w:ascii="Segoe UI" w:eastAsia="SimSun" w:hAnsi="Segoe UI" w:cs="Segoe UI"/>
                <w:sz w:val="22"/>
                <w:lang w:eastAsia="zh-CN"/>
              </w:rPr>
            </w:pPr>
            <w:r w:rsidRPr="009034BE">
              <w:rPr>
                <w:rFonts w:ascii="Segoe UI" w:eastAsia="SimSun" w:hAnsi="Segoe UI" w:cs="Segoe UI"/>
                <w:sz w:val="22"/>
                <w:lang w:eastAsia="zh-CN"/>
              </w:rPr>
              <w:t xml:space="preserve">Hardware Queue </w:t>
            </w:r>
          </w:p>
        </w:tc>
        <w:tc>
          <w:tcPr>
            <w:tcW w:w="7938" w:type="dxa"/>
            <w:vAlign w:val="center"/>
          </w:tcPr>
          <w:p w14:paraId="37D5D940" w14:textId="77777777" w:rsidR="00F45F84" w:rsidRPr="009034BE" w:rsidRDefault="00F45F84" w:rsidP="00F45F84">
            <w:pPr>
              <w:pStyle w:val="Default"/>
              <w:snapToGrid w:val="0"/>
              <w:spacing w:after="0"/>
              <w:rPr>
                <w:rFonts w:ascii="Segoe UI" w:hAnsi="Segoe UI" w:cs="Segoe UI"/>
                <w:sz w:val="22"/>
              </w:rPr>
            </w:pPr>
            <w:r w:rsidRPr="009034BE">
              <w:rPr>
                <w:rFonts w:ascii="Segoe UI" w:hAnsi="Segoe UI" w:cs="Segoe UI"/>
                <w:sz w:val="22"/>
              </w:rPr>
              <w:t>Supports 8 hardware queues</w:t>
            </w:r>
          </w:p>
        </w:tc>
      </w:tr>
      <w:tr w:rsidR="00F45F84" w:rsidRPr="009034BE" w14:paraId="283486AE" w14:textId="77777777" w:rsidTr="00073E88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268" w:type="dxa"/>
            <w:vAlign w:val="center"/>
          </w:tcPr>
          <w:p w14:paraId="63DACBE4" w14:textId="77777777" w:rsidR="00F45F84" w:rsidRPr="009034BE" w:rsidRDefault="00F45F84" w:rsidP="00F45F84">
            <w:pPr>
              <w:pStyle w:val="Default"/>
              <w:snapToGrid w:val="0"/>
              <w:spacing w:after="0" w:line="240" w:lineRule="auto"/>
              <w:rPr>
                <w:rFonts w:ascii="Segoe UI" w:eastAsia="SimSun" w:hAnsi="Segoe UI" w:cs="Segoe UI"/>
                <w:sz w:val="22"/>
                <w:lang w:eastAsia="zh-CN"/>
              </w:rPr>
            </w:pPr>
            <w:r w:rsidRPr="009034BE">
              <w:rPr>
                <w:rFonts w:ascii="Segoe UI" w:eastAsia="SimSun" w:hAnsi="Segoe UI" w:cs="Segoe UI"/>
                <w:sz w:val="22"/>
                <w:lang w:eastAsia="zh-CN"/>
              </w:rPr>
              <w:t>Scheduling</w:t>
            </w:r>
          </w:p>
        </w:tc>
        <w:tc>
          <w:tcPr>
            <w:tcW w:w="7938" w:type="dxa"/>
            <w:vAlign w:val="center"/>
          </w:tcPr>
          <w:p w14:paraId="5BCCD5CC" w14:textId="77777777" w:rsidR="00F45F84" w:rsidRPr="0027354E" w:rsidRDefault="00F45F84" w:rsidP="00F45F84">
            <w:pPr>
              <w:pStyle w:val="Default"/>
              <w:numPr>
                <w:ilvl w:val="0"/>
                <w:numId w:val="5"/>
              </w:numPr>
              <w:spacing w:after="0" w:line="240" w:lineRule="auto"/>
              <w:ind w:left="318" w:hanging="318"/>
              <w:jc w:val="both"/>
              <w:rPr>
                <w:rFonts w:ascii="Segoe UI" w:hAnsi="Segoe UI" w:cs="Segoe UI"/>
                <w:sz w:val="22"/>
              </w:rPr>
            </w:pPr>
            <w:r w:rsidRPr="0027354E">
              <w:rPr>
                <w:rFonts w:ascii="Segoe UI" w:hAnsi="Segoe UI" w:cs="Segoe UI"/>
                <w:sz w:val="22"/>
              </w:rPr>
              <w:t>Strict priority and weighted round-robin (WRR)</w:t>
            </w:r>
          </w:p>
          <w:p w14:paraId="5C32E97F" w14:textId="77777777" w:rsidR="00F45F84" w:rsidRPr="00945C46" w:rsidRDefault="00F45F84" w:rsidP="00F45F84">
            <w:pPr>
              <w:pStyle w:val="Default"/>
              <w:numPr>
                <w:ilvl w:val="0"/>
                <w:numId w:val="5"/>
              </w:numPr>
              <w:spacing w:after="0" w:line="240" w:lineRule="auto"/>
              <w:ind w:left="318" w:hanging="318"/>
              <w:jc w:val="both"/>
              <w:rPr>
                <w:rFonts w:ascii="Segoe UI" w:hAnsi="Segoe UI" w:cs="Segoe UI"/>
                <w:sz w:val="22"/>
              </w:rPr>
            </w:pPr>
            <w:r w:rsidRPr="0027354E">
              <w:rPr>
                <w:rFonts w:ascii="Segoe UI" w:hAnsi="Segoe UI" w:cs="Segoe UI"/>
                <w:sz w:val="22"/>
              </w:rPr>
              <w:t>Queue assignment based on DSCP and class of service</w:t>
            </w:r>
          </w:p>
        </w:tc>
      </w:tr>
      <w:tr w:rsidR="00F45F84" w:rsidRPr="009034BE" w14:paraId="6889B3BE" w14:textId="77777777" w:rsidTr="00073E88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2268" w:type="dxa"/>
            <w:vAlign w:val="center"/>
          </w:tcPr>
          <w:p w14:paraId="021F7703" w14:textId="77777777" w:rsidR="00F45F84" w:rsidRPr="009034BE" w:rsidRDefault="00F45F84" w:rsidP="00F45F84">
            <w:pPr>
              <w:pStyle w:val="Default"/>
              <w:snapToGrid w:val="0"/>
              <w:spacing w:after="0" w:line="240" w:lineRule="auto"/>
              <w:rPr>
                <w:rFonts w:ascii="Segoe UI" w:eastAsia="SimSun" w:hAnsi="Segoe UI" w:cs="Segoe UI"/>
                <w:sz w:val="22"/>
                <w:lang w:eastAsia="zh-CN"/>
              </w:rPr>
            </w:pPr>
            <w:r w:rsidRPr="009034BE">
              <w:rPr>
                <w:rFonts w:ascii="Segoe UI" w:eastAsia="SimSun" w:hAnsi="Segoe UI" w:cs="Segoe UI"/>
                <w:sz w:val="22"/>
                <w:lang w:eastAsia="zh-CN"/>
              </w:rPr>
              <w:t>Classification</w:t>
            </w:r>
          </w:p>
        </w:tc>
        <w:tc>
          <w:tcPr>
            <w:tcW w:w="7938" w:type="dxa"/>
            <w:vAlign w:val="center"/>
          </w:tcPr>
          <w:p w14:paraId="0C25719B" w14:textId="77777777" w:rsidR="00F45F84" w:rsidRPr="0027354E" w:rsidRDefault="00F45F84" w:rsidP="00F45F84">
            <w:pPr>
              <w:pStyle w:val="Default"/>
              <w:numPr>
                <w:ilvl w:val="0"/>
                <w:numId w:val="5"/>
              </w:numPr>
              <w:spacing w:after="0" w:line="240" w:lineRule="auto"/>
              <w:ind w:left="318" w:hanging="318"/>
              <w:jc w:val="both"/>
              <w:rPr>
                <w:rFonts w:ascii="Segoe UI" w:hAnsi="Segoe UI" w:cs="Segoe UI"/>
                <w:sz w:val="22"/>
              </w:rPr>
            </w:pPr>
            <w:r w:rsidRPr="0027354E">
              <w:rPr>
                <w:rFonts w:ascii="Segoe UI" w:hAnsi="Segoe UI" w:cs="Segoe UI"/>
                <w:sz w:val="22"/>
              </w:rPr>
              <w:t>Port based</w:t>
            </w:r>
          </w:p>
          <w:p w14:paraId="1383EDAD" w14:textId="77777777" w:rsidR="00F45F84" w:rsidRPr="0027354E" w:rsidRDefault="00F45F84" w:rsidP="00F45F84">
            <w:pPr>
              <w:pStyle w:val="Default"/>
              <w:numPr>
                <w:ilvl w:val="0"/>
                <w:numId w:val="5"/>
              </w:numPr>
              <w:spacing w:after="0" w:line="240" w:lineRule="auto"/>
              <w:ind w:left="318" w:hanging="318"/>
              <w:jc w:val="both"/>
              <w:rPr>
                <w:rFonts w:ascii="Segoe UI" w:hAnsi="Segoe UI" w:cs="Segoe UI"/>
                <w:sz w:val="22"/>
              </w:rPr>
            </w:pPr>
            <w:r w:rsidRPr="0027354E">
              <w:rPr>
                <w:rFonts w:ascii="Segoe UI" w:hAnsi="Segoe UI" w:cs="Segoe UI"/>
                <w:sz w:val="22"/>
              </w:rPr>
              <w:t>802.1p VLAN priority based</w:t>
            </w:r>
          </w:p>
          <w:p w14:paraId="4741D051" w14:textId="77777777" w:rsidR="00F45F84" w:rsidRPr="0027354E" w:rsidRDefault="00F45F84" w:rsidP="00F45F84">
            <w:pPr>
              <w:pStyle w:val="Default"/>
              <w:numPr>
                <w:ilvl w:val="0"/>
                <w:numId w:val="5"/>
              </w:numPr>
              <w:spacing w:after="0" w:line="240" w:lineRule="auto"/>
              <w:ind w:left="318" w:hanging="318"/>
              <w:jc w:val="both"/>
              <w:rPr>
                <w:rFonts w:ascii="Segoe UI" w:hAnsi="Segoe UI" w:cs="Segoe UI"/>
                <w:sz w:val="22"/>
              </w:rPr>
            </w:pPr>
            <w:r w:rsidRPr="0027354E">
              <w:rPr>
                <w:rFonts w:ascii="Segoe UI" w:hAnsi="Segoe UI" w:cs="Segoe UI"/>
                <w:sz w:val="22"/>
              </w:rPr>
              <w:t>IPv4/IPv6 precedence / DSCP based</w:t>
            </w:r>
          </w:p>
          <w:p w14:paraId="42E19326" w14:textId="77777777" w:rsidR="00F45F84" w:rsidRPr="0027354E" w:rsidRDefault="00F45F84" w:rsidP="00F45F84">
            <w:pPr>
              <w:pStyle w:val="Default"/>
              <w:numPr>
                <w:ilvl w:val="0"/>
                <w:numId w:val="5"/>
              </w:numPr>
              <w:spacing w:after="0" w:line="240" w:lineRule="auto"/>
              <w:ind w:left="318" w:hanging="318"/>
              <w:jc w:val="both"/>
              <w:rPr>
                <w:rFonts w:ascii="Segoe UI" w:hAnsi="Segoe UI" w:cs="Segoe UI"/>
                <w:sz w:val="22"/>
              </w:rPr>
            </w:pPr>
            <w:r w:rsidRPr="0027354E">
              <w:rPr>
                <w:rFonts w:ascii="Segoe UI" w:hAnsi="Segoe UI" w:cs="Segoe UI"/>
                <w:sz w:val="22"/>
              </w:rPr>
              <w:t>Differentiated Services (DiffServ)</w:t>
            </w:r>
          </w:p>
          <w:p w14:paraId="62D6E12F" w14:textId="77777777" w:rsidR="00F45F84" w:rsidRPr="0027354E" w:rsidRDefault="00F45F84" w:rsidP="00F45F84">
            <w:pPr>
              <w:pStyle w:val="Default"/>
              <w:numPr>
                <w:ilvl w:val="0"/>
                <w:numId w:val="5"/>
              </w:numPr>
              <w:spacing w:after="0" w:line="240" w:lineRule="auto"/>
              <w:ind w:left="318" w:hanging="318"/>
              <w:jc w:val="both"/>
              <w:rPr>
                <w:rFonts w:ascii="Segoe UI" w:hAnsi="Segoe UI" w:cs="Segoe UI" w:hint="eastAsia"/>
                <w:sz w:val="22"/>
              </w:rPr>
            </w:pPr>
            <w:r w:rsidRPr="0027354E">
              <w:rPr>
                <w:rFonts w:ascii="Segoe UI" w:hAnsi="Segoe UI" w:cs="Segoe UI"/>
                <w:sz w:val="22"/>
              </w:rPr>
              <w:t>Classification and re-marking ACLs</w:t>
            </w:r>
          </w:p>
        </w:tc>
      </w:tr>
      <w:tr w:rsidR="00F45F84" w:rsidRPr="009034BE" w14:paraId="7DD2A61C" w14:textId="77777777" w:rsidTr="00073E88">
        <w:tblPrEx>
          <w:tblCellMar>
            <w:top w:w="0" w:type="dxa"/>
            <w:bottom w:w="0" w:type="dxa"/>
          </w:tblCellMar>
        </w:tblPrEx>
        <w:trPr>
          <w:trHeight w:val="96"/>
        </w:trPr>
        <w:tc>
          <w:tcPr>
            <w:tcW w:w="2268" w:type="dxa"/>
            <w:vAlign w:val="center"/>
          </w:tcPr>
          <w:p w14:paraId="05C180E7" w14:textId="77777777" w:rsidR="00F45F84" w:rsidRPr="009034BE" w:rsidRDefault="00F45F84" w:rsidP="00F45F84">
            <w:pPr>
              <w:pStyle w:val="Default"/>
              <w:snapToGrid w:val="0"/>
              <w:spacing w:after="0" w:line="240" w:lineRule="auto"/>
              <w:rPr>
                <w:rFonts w:ascii="Segoe UI" w:eastAsia="SimSun" w:hAnsi="Segoe UI" w:cs="Segoe UI"/>
                <w:sz w:val="22"/>
                <w:lang w:eastAsia="zh-CN"/>
              </w:rPr>
            </w:pPr>
            <w:r w:rsidRPr="009034BE">
              <w:rPr>
                <w:rFonts w:ascii="Segoe UI" w:eastAsia="SimSun" w:hAnsi="Segoe UI" w:cs="Segoe UI"/>
                <w:sz w:val="22"/>
                <w:lang w:eastAsia="zh-CN"/>
              </w:rPr>
              <w:t>Rate Limiting</w:t>
            </w:r>
          </w:p>
        </w:tc>
        <w:tc>
          <w:tcPr>
            <w:tcW w:w="7938" w:type="dxa"/>
            <w:vAlign w:val="center"/>
          </w:tcPr>
          <w:p w14:paraId="6B7AE193" w14:textId="77777777" w:rsidR="00F45F84" w:rsidRPr="0027354E" w:rsidRDefault="00F45F84" w:rsidP="00F45F84">
            <w:pPr>
              <w:pStyle w:val="Default"/>
              <w:numPr>
                <w:ilvl w:val="0"/>
                <w:numId w:val="5"/>
              </w:numPr>
              <w:spacing w:after="0" w:line="240" w:lineRule="auto"/>
              <w:ind w:left="318" w:hanging="318"/>
              <w:jc w:val="both"/>
              <w:rPr>
                <w:rFonts w:ascii="Segoe UI" w:hAnsi="Segoe UI" w:cs="Segoe UI"/>
                <w:sz w:val="22"/>
              </w:rPr>
            </w:pPr>
            <w:r w:rsidRPr="0027354E">
              <w:rPr>
                <w:rFonts w:ascii="Segoe UI" w:hAnsi="Segoe UI" w:cs="Segoe UI"/>
                <w:sz w:val="22"/>
              </w:rPr>
              <w:t>Ingress policer</w:t>
            </w:r>
          </w:p>
          <w:p w14:paraId="642CC56D" w14:textId="77777777" w:rsidR="00F45F84" w:rsidRPr="0027354E" w:rsidRDefault="00F45F84" w:rsidP="00F45F84">
            <w:pPr>
              <w:pStyle w:val="Default"/>
              <w:numPr>
                <w:ilvl w:val="0"/>
                <w:numId w:val="5"/>
              </w:numPr>
              <w:spacing w:after="0" w:line="240" w:lineRule="auto"/>
              <w:ind w:left="318" w:hanging="318"/>
              <w:jc w:val="both"/>
              <w:rPr>
                <w:rFonts w:ascii="Segoe UI" w:hAnsi="Segoe UI" w:cs="Segoe UI"/>
                <w:sz w:val="22"/>
              </w:rPr>
            </w:pPr>
            <w:r w:rsidRPr="0027354E">
              <w:rPr>
                <w:rFonts w:ascii="Segoe UI" w:hAnsi="Segoe UI" w:cs="Segoe UI"/>
                <w:sz w:val="22"/>
              </w:rPr>
              <w:t>Egress shaping and rate control</w:t>
            </w:r>
          </w:p>
          <w:p w14:paraId="249EDEB6" w14:textId="77777777" w:rsidR="00F45F84" w:rsidRPr="0027354E" w:rsidRDefault="00F45F84" w:rsidP="00F45F84">
            <w:pPr>
              <w:pStyle w:val="Default"/>
              <w:numPr>
                <w:ilvl w:val="0"/>
                <w:numId w:val="5"/>
              </w:numPr>
              <w:spacing w:after="0" w:line="240" w:lineRule="auto"/>
              <w:ind w:left="318" w:hanging="318"/>
              <w:jc w:val="both"/>
              <w:rPr>
                <w:rFonts w:ascii="Segoe UI" w:hAnsi="Segoe UI" w:cs="Segoe UI"/>
                <w:sz w:val="22"/>
              </w:rPr>
            </w:pPr>
            <w:r w:rsidRPr="0027354E">
              <w:rPr>
                <w:rFonts w:ascii="Segoe UI" w:hAnsi="Segoe UI" w:cs="Segoe UI"/>
                <w:sz w:val="22"/>
              </w:rPr>
              <w:t>Per port</w:t>
            </w:r>
          </w:p>
        </w:tc>
      </w:tr>
      <w:tr w:rsidR="00F45F84" w:rsidRPr="00C254B2" w14:paraId="245D0FC8" w14:textId="77777777" w:rsidTr="00073E8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206" w:type="dxa"/>
            <w:gridSpan w:val="2"/>
            <w:shd w:val="clear" w:color="auto" w:fill="5A6E8C"/>
            <w:vAlign w:val="center"/>
          </w:tcPr>
          <w:p w14:paraId="153B70A4" w14:textId="77777777" w:rsidR="00F45F84" w:rsidRPr="00C254B2" w:rsidRDefault="00F45F84" w:rsidP="00F45F84">
            <w:pPr>
              <w:spacing w:after="0"/>
              <w:rPr>
                <w:rFonts w:ascii="Segoe UI" w:hAnsi="Segoe UI" w:cs="Segoe UI"/>
                <w:bCs/>
                <w:color w:val="FFFFFF"/>
                <w:sz w:val="24"/>
              </w:rPr>
            </w:pPr>
            <w:r w:rsidRPr="00C254B2">
              <w:rPr>
                <w:rFonts w:ascii="Segoe UI" w:hAnsi="Segoe UI" w:cs="Segoe UI"/>
                <w:bCs/>
                <w:color w:val="FFFFFF"/>
                <w:sz w:val="24"/>
              </w:rPr>
              <w:t>Management</w:t>
            </w:r>
          </w:p>
        </w:tc>
      </w:tr>
      <w:tr w:rsidR="00F45F84" w:rsidRPr="00332C14" w14:paraId="35EA61CA" w14:textId="77777777" w:rsidTr="00073E88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268" w:type="dxa"/>
            <w:vAlign w:val="center"/>
          </w:tcPr>
          <w:p w14:paraId="21333B15" w14:textId="77777777" w:rsidR="00F45F84" w:rsidRPr="00D2258C" w:rsidRDefault="00F45F84" w:rsidP="00F45F84">
            <w:pPr>
              <w:pStyle w:val="Default"/>
              <w:snapToGrid w:val="0"/>
              <w:spacing w:after="0"/>
              <w:rPr>
                <w:rFonts w:ascii="Segoe UI" w:hAnsi="Segoe UI" w:cs="Segoe UI"/>
                <w:sz w:val="22"/>
              </w:rPr>
            </w:pPr>
            <w:r w:rsidRPr="00A572AF">
              <w:rPr>
                <w:rFonts w:ascii="Segoe UI" w:hAnsi="Segoe UI" w:cs="Segoe UI"/>
                <w:sz w:val="22"/>
              </w:rPr>
              <w:t>DHCP Server</w:t>
            </w:r>
          </w:p>
        </w:tc>
        <w:tc>
          <w:tcPr>
            <w:tcW w:w="7938" w:type="dxa"/>
            <w:vAlign w:val="center"/>
          </w:tcPr>
          <w:p w14:paraId="456E5CC9" w14:textId="77777777" w:rsidR="00F45F84" w:rsidRPr="00D2258C" w:rsidRDefault="00F45F84" w:rsidP="00F45F84">
            <w:pPr>
              <w:pStyle w:val="Default"/>
              <w:snapToGrid w:val="0"/>
              <w:spacing w:after="0"/>
              <w:rPr>
                <w:rFonts w:ascii="Segoe UI" w:hAnsi="Segoe UI" w:cs="Segoe UI"/>
                <w:sz w:val="22"/>
              </w:rPr>
            </w:pPr>
            <w:r w:rsidRPr="00A572AF">
              <w:rPr>
                <w:rFonts w:ascii="Segoe UI" w:hAnsi="Segoe UI" w:cs="Segoe UI"/>
                <w:sz w:val="22"/>
              </w:rPr>
              <w:t>Support DHCP server to assign IP to DHCP clients</w:t>
            </w:r>
          </w:p>
        </w:tc>
      </w:tr>
      <w:tr w:rsidR="00F45F84" w:rsidRPr="00A572AF" w14:paraId="6CA83B95" w14:textId="77777777" w:rsidTr="00073E88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268" w:type="dxa"/>
            <w:vAlign w:val="center"/>
          </w:tcPr>
          <w:p w14:paraId="7BB642E5" w14:textId="77777777" w:rsidR="00F45F84" w:rsidRDefault="00F45F84" w:rsidP="00F45F84">
            <w:pPr>
              <w:pStyle w:val="Default"/>
              <w:snapToGrid w:val="0"/>
              <w:spacing w:after="0"/>
              <w:rPr>
                <w:rFonts w:ascii="Segoe UI" w:hAnsi="Segoe UI" w:cs="Segoe UI"/>
                <w:sz w:val="22"/>
              </w:rPr>
            </w:pPr>
            <w:r w:rsidRPr="009034BE">
              <w:rPr>
                <w:rFonts w:ascii="Segoe UI" w:hAnsi="Segoe UI" w:cs="Segoe UI"/>
                <w:sz w:val="22"/>
              </w:rPr>
              <w:t>Remote Monitoring (RMON)</w:t>
            </w:r>
          </w:p>
        </w:tc>
        <w:tc>
          <w:tcPr>
            <w:tcW w:w="7938" w:type="dxa"/>
            <w:vAlign w:val="center"/>
          </w:tcPr>
          <w:p w14:paraId="1A313418" w14:textId="77777777" w:rsidR="00F45F84" w:rsidRDefault="00F45F84" w:rsidP="00F45F84">
            <w:pPr>
              <w:pStyle w:val="Default"/>
              <w:snapToGrid w:val="0"/>
              <w:spacing w:after="0"/>
              <w:rPr>
                <w:rFonts w:ascii="Segoe UI" w:hAnsi="Segoe UI" w:cs="Segoe UI" w:hint="eastAsia"/>
                <w:sz w:val="22"/>
              </w:rPr>
            </w:pPr>
            <w:r>
              <w:rPr>
                <w:rFonts w:ascii="Segoe UI" w:hAnsi="Segoe UI" w:cs="Segoe UI"/>
                <w:sz w:val="22"/>
              </w:rPr>
              <w:t xml:space="preserve">Embedded RMON </w:t>
            </w:r>
            <w:r w:rsidRPr="009034BE">
              <w:rPr>
                <w:rFonts w:ascii="Segoe UI" w:hAnsi="Segoe UI" w:cs="Segoe UI"/>
                <w:sz w:val="22"/>
              </w:rPr>
              <w:t>agent supports RMON groups 1,2,3,9 (history, statistics, alarms, and events) for enhanced traffic management, monitoring and analysis</w:t>
            </w:r>
          </w:p>
        </w:tc>
      </w:tr>
      <w:tr w:rsidR="00F45F84" w:rsidRPr="009034BE" w14:paraId="61A89B23" w14:textId="77777777" w:rsidTr="00073E88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2268" w:type="dxa"/>
            <w:vAlign w:val="center"/>
          </w:tcPr>
          <w:p w14:paraId="0D02AC2F" w14:textId="77777777" w:rsidR="00F45F84" w:rsidRPr="009034BE" w:rsidRDefault="00F45F84" w:rsidP="00F45F84">
            <w:pPr>
              <w:pStyle w:val="Default"/>
              <w:snapToGrid w:val="0"/>
              <w:spacing w:after="0"/>
              <w:rPr>
                <w:rFonts w:ascii="Segoe UI" w:hAnsi="Segoe UI" w:cs="Segoe UI"/>
                <w:sz w:val="22"/>
              </w:rPr>
            </w:pPr>
            <w:r w:rsidRPr="009034BE">
              <w:rPr>
                <w:rFonts w:ascii="Segoe UI" w:hAnsi="Segoe UI" w:cs="Segoe UI"/>
                <w:sz w:val="22"/>
              </w:rPr>
              <w:t>Port Mirroring</w:t>
            </w:r>
          </w:p>
        </w:tc>
        <w:tc>
          <w:tcPr>
            <w:tcW w:w="7938" w:type="dxa"/>
            <w:vAlign w:val="center"/>
          </w:tcPr>
          <w:p w14:paraId="3A942DAA" w14:textId="77777777" w:rsidR="00F45F84" w:rsidRPr="009034BE" w:rsidRDefault="00F45F84" w:rsidP="00F45F84">
            <w:pPr>
              <w:pStyle w:val="Default"/>
              <w:snapToGrid w:val="0"/>
              <w:spacing w:after="0"/>
              <w:rPr>
                <w:rFonts w:ascii="Segoe UI" w:hAnsi="Segoe UI" w:cs="Segoe UI"/>
                <w:sz w:val="22"/>
              </w:rPr>
            </w:pPr>
            <w:r w:rsidRPr="009034BE">
              <w:rPr>
                <w:rFonts w:ascii="Segoe UI" w:hAnsi="Segoe UI" w:cs="Segoe UI"/>
                <w:sz w:val="22"/>
              </w:rPr>
              <w:t xml:space="preserve">Traffic on a port can be mirrored to another port for analysis with a network analyzer or RMON probe. Up to N-1 (N is Switch’s Ports) ports can be mirrored to single destination port. A single session is supported.  </w:t>
            </w:r>
          </w:p>
        </w:tc>
      </w:tr>
      <w:tr w:rsidR="00F45F84" w:rsidRPr="009034BE" w14:paraId="72F62357" w14:textId="77777777" w:rsidTr="00073E88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268" w:type="dxa"/>
            <w:vAlign w:val="center"/>
          </w:tcPr>
          <w:p w14:paraId="1C547964" w14:textId="77777777" w:rsidR="00F45F84" w:rsidRPr="009034BE" w:rsidRDefault="00F45F84" w:rsidP="00F45F84">
            <w:pPr>
              <w:pStyle w:val="Default"/>
              <w:snapToGrid w:val="0"/>
              <w:spacing w:after="0"/>
              <w:rPr>
                <w:rFonts w:ascii="Segoe UI" w:hAnsi="Segoe UI" w:cs="Segoe UI"/>
                <w:sz w:val="22"/>
              </w:rPr>
            </w:pPr>
            <w:r w:rsidRPr="009034BE">
              <w:rPr>
                <w:rFonts w:ascii="Segoe UI" w:hAnsi="Segoe UI" w:cs="Segoe UI"/>
                <w:sz w:val="22"/>
              </w:rPr>
              <w:lastRenderedPageBreak/>
              <w:t>UPnP</w:t>
            </w:r>
          </w:p>
        </w:tc>
        <w:tc>
          <w:tcPr>
            <w:tcW w:w="7938" w:type="dxa"/>
            <w:vAlign w:val="center"/>
          </w:tcPr>
          <w:p w14:paraId="6FC1A57A" w14:textId="77777777" w:rsidR="00F45F84" w:rsidRPr="009034BE" w:rsidRDefault="00F45F84" w:rsidP="00F45F84">
            <w:pPr>
              <w:pStyle w:val="Default"/>
              <w:snapToGrid w:val="0"/>
              <w:spacing w:after="0"/>
              <w:rPr>
                <w:rFonts w:ascii="Segoe UI" w:hAnsi="Segoe UI" w:cs="Segoe UI"/>
                <w:sz w:val="22"/>
              </w:rPr>
            </w:pPr>
            <w:r w:rsidRPr="009034BE">
              <w:rPr>
                <w:rFonts w:ascii="Segoe UI" w:hAnsi="Segoe UI" w:cs="Segoe UI"/>
                <w:sz w:val="22"/>
              </w:rPr>
              <w:t xml:space="preserve">The Universal Plug and Play Forum, an industry group of companies working to enable device-to-device interoperability by promoting Universal Plug and Play </w:t>
            </w:r>
          </w:p>
        </w:tc>
      </w:tr>
      <w:tr w:rsidR="00F45F84" w:rsidRPr="009034BE" w14:paraId="416B98F6" w14:textId="77777777" w:rsidTr="00073E88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2268" w:type="dxa"/>
            <w:vAlign w:val="center"/>
          </w:tcPr>
          <w:p w14:paraId="67B6C1B4" w14:textId="77777777" w:rsidR="00F45F84" w:rsidRPr="009034BE" w:rsidRDefault="00F45F84" w:rsidP="00F45F84">
            <w:pPr>
              <w:pStyle w:val="Default"/>
              <w:snapToGrid w:val="0"/>
              <w:spacing w:after="0"/>
              <w:rPr>
                <w:rFonts w:ascii="Segoe UI" w:hAnsi="Segoe UI" w:cs="Segoe UI"/>
                <w:sz w:val="22"/>
              </w:rPr>
            </w:pPr>
            <w:r w:rsidRPr="009034BE">
              <w:rPr>
                <w:rFonts w:ascii="Segoe UI" w:hAnsi="Segoe UI" w:cs="Segoe UI"/>
                <w:sz w:val="22"/>
              </w:rPr>
              <w:t>s-Flow</w:t>
            </w:r>
          </w:p>
        </w:tc>
        <w:tc>
          <w:tcPr>
            <w:tcW w:w="7938" w:type="dxa"/>
            <w:vAlign w:val="center"/>
          </w:tcPr>
          <w:p w14:paraId="69321564" w14:textId="77777777" w:rsidR="00F45F84" w:rsidRPr="009034BE" w:rsidRDefault="00F45F84" w:rsidP="00F45F84">
            <w:pPr>
              <w:pStyle w:val="Default"/>
              <w:snapToGrid w:val="0"/>
              <w:spacing w:after="0"/>
              <w:rPr>
                <w:rFonts w:ascii="Segoe UI" w:hAnsi="Segoe UI" w:cs="Segoe UI"/>
                <w:sz w:val="22"/>
              </w:rPr>
            </w:pPr>
            <w:r w:rsidRPr="009034BE">
              <w:rPr>
                <w:rFonts w:ascii="Segoe UI" w:hAnsi="Segoe UI" w:cs="Segoe UI"/>
                <w:sz w:val="22"/>
              </w:rPr>
              <w:t>T</w:t>
            </w:r>
            <w:r>
              <w:rPr>
                <w:rFonts w:ascii="Segoe UI" w:hAnsi="Segoe UI" w:cs="Segoe UI"/>
                <w:sz w:val="22"/>
              </w:rPr>
              <w:t xml:space="preserve">he industry standard </w:t>
            </w:r>
            <w:r w:rsidRPr="009034BE">
              <w:rPr>
                <w:rFonts w:ascii="Segoe UI" w:hAnsi="Segoe UI" w:cs="Segoe UI"/>
                <w:sz w:val="22"/>
              </w:rPr>
              <w:t xml:space="preserve">for monitoring high speed switched networks. It gives complete visibility into the use of networks enabling performance optimization, accounting/billing for usage, and defense against security threats </w:t>
            </w:r>
          </w:p>
        </w:tc>
      </w:tr>
      <w:tr w:rsidR="00F45F84" w:rsidRPr="009034BE" w14:paraId="763E5138" w14:textId="77777777" w:rsidTr="00073E88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2268" w:type="dxa"/>
            <w:tcBorders>
              <w:top w:val="single" w:sz="6" w:space="0" w:color="5A6E8C"/>
              <w:left w:val="single" w:sz="6" w:space="0" w:color="5A6E8C"/>
              <w:bottom w:val="single" w:sz="6" w:space="0" w:color="5A6E8C"/>
              <w:right w:val="single" w:sz="6" w:space="0" w:color="5A6E8C"/>
            </w:tcBorders>
            <w:vAlign w:val="center"/>
          </w:tcPr>
          <w:p w14:paraId="57D7E3F7" w14:textId="77777777" w:rsidR="00F45F84" w:rsidRPr="009034BE" w:rsidRDefault="00F45F84" w:rsidP="00F45F84">
            <w:pPr>
              <w:pStyle w:val="Default"/>
              <w:snapToGrid w:val="0"/>
              <w:spacing w:after="0"/>
              <w:rPr>
                <w:rFonts w:ascii="Segoe UI" w:hAnsi="Segoe UI" w:cs="Segoe UI"/>
                <w:sz w:val="22"/>
              </w:rPr>
            </w:pPr>
            <w:r w:rsidRPr="009034BE">
              <w:rPr>
                <w:rFonts w:ascii="Segoe UI" w:hAnsi="Segoe UI" w:cs="Segoe UI"/>
                <w:sz w:val="22"/>
              </w:rPr>
              <w:t xml:space="preserve">IEEE 802.1ab (LLDP) </w:t>
            </w:r>
          </w:p>
        </w:tc>
        <w:tc>
          <w:tcPr>
            <w:tcW w:w="7938" w:type="dxa"/>
            <w:tcBorders>
              <w:top w:val="single" w:sz="6" w:space="0" w:color="5A6E8C"/>
              <w:left w:val="single" w:sz="6" w:space="0" w:color="5A6E8C"/>
              <w:bottom w:val="single" w:sz="6" w:space="0" w:color="5A6E8C"/>
              <w:right w:val="single" w:sz="6" w:space="0" w:color="5A6E8C"/>
            </w:tcBorders>
            <w:vAlign w:val="center"/>
          </w:tcPr>
          <w:p w14:paraId="10516954" w14:textId="77777777" w:rsidR="00F45F84" w:rsidRPr="009034BE" w:rsidRDefault="00F45F84" w:rsidP="00F45F84">
            <w:pPr>
              <w:pStyle w:val="Default"/>
              <w:numPr>
                <w:ilvl w:val="0"/>
                <w:numId w:val="5"/>
              </w:numPr>
              <w:spacing w:after="0" w:line="240" w:lineRule="auto"/>
              <w:ind w:left="318" w:hanging="318"/>
              <w:jc w:val="both"/>
              <w:rPr>
                <w:rFonts w:ascii="Segoe UI" w:hAnsi="Segoe UI" w:cs="Segoe UI"/>
                <w:sz w:val="22"/>
              </w:rPr>
            </w:pPr>
            <w:r w:rsidRPr="009034BE">
              <w:rPr>
                <w:rFonts w:ascii="Segoe UI" w:hAnsi="Segoe UI" w:cs="Segoe UI"/>
                <w:sz w:val="22"/>
              </w:rPr>
              <w:t>Used by network devices for advertising their identities, capabilities, and neighbors on an IEEE 802ab local area network</w:t>
            </w:r>
          </w:p>
          <w:p w14:paraId="1E4272E4" w14:textId="77777777" w:rsidR="00F45F84" w:rsidRPr="009034BE" w:rsidRDefault="00F45F84" w:rsidP="00F45F84">
            <w:pPr>
              <w:pStyle w:val="Default"/>
              <w:numPr>
                <w:ilvl w:val="0"/>
                <w:numId w:val="5"/>
              </w:numPr>
              <w:spacing w:after="0" w:line="240" w:lineRule="auto"/>
              <w:ind w:left="318" w:hanging="318"/>
              <w:jc w:val="both"/>
              <w:rPr>
                <w:rFonts w:ascii="Segoe UI" w:hAnsi="Segoe UI" w:cs="Segoe UI"/>
                <w:sz w:val="22"/>
              </w:rPr>
            </w:pPr>
            <w:r w:rsidRPr="009034BE">
              <w:rPr>
                <w:rFonts w:ascii="Segoe UI" w:hAnsi="Segoe UI" w:cs="Segoe UI"/>
                <w:sz w:val="22"/>
              </w:rPr>
              <w:t>Support LLDP-MED extensions</w:t>
            </w:r>
          </w:p>
        </w:tc>
      </w:tr>
      <w:tr w:rsidR="00F45F84" w:rsidRPr="009034BE" w14:paraId="16A7BD20" w14:textId="77777777" w:rsidTr="00073E88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268" w:type="dxa"/>
            <w:tcBorders>
              <w:top w:val="single" w:sz="6" w:space="0" w:color="5A6E8C"/>
              <w:left w:val="single" w:sz="6" w:space="0" w:color="5A6E8C"/>
              <w:bottom w:val="single" w:sz="6" w:space="0" w:color="5A6E8C"/>
              <w:right w:val="single" w:sz="6" w:space="0" w:color="5A6E8C"/>
            </w:tcBorders>
            <w:vAlign w:val="center"/>
          </w:tcPr>
          <w:p w14:paraId="4FBEBA9E" w14:textId="77777777" w:rsidR="00F45F84" w:rsidRPr="009034BE" w:rsidRDefault="00F45F84" w:rsidP="00F45F84">
            <w:pPr>
              <w:pStyle w:val="Default"/>
              <w:snapToGrid w:val="0"/>
              <w:spacing w:after="0"/>
              <w:rPr>
                <w:rFonts w:ascii="Segoe UI" w:hAnsi="Segoe UI" w:cs="Segoe UI"/>
                <w:sz w:val="22"/>
              </w:rPr>
            </w:pPr>
            <w:r w:rsidRPr="009034BE">
              <w:rPr>
                <w:rFonts w:ascii="Segoe UI" w:hAnsi="Segoe UI" w:cs="Segoe UI"/>
                <w:sz w:val="22"/>
              </w:rPr>
              <w:t>Web GUI Interface</w:t>
            </w:r>
          </w:p>
        </w:tc>
        <w:tc>
          <w:tcPr>
            <w:tcW w:w="7938" w:type="dxa"/>
            <w:tcBorders>
              <w:top w:val="single" w:sz="6" w:space="0" w:color="5A6E8C"/>
              <w:left w:val="single" w:sz="6" w:space="0" w:color="5A6E8C"/>
              <w:bottom w:val="single" w:sz="6" w:space="0" w:color="5A6E8C"/>
              <w:right w:val="single" w:sz="6" w:space="0" w:color="5A6E8C"/>
            </w:tcBorders>
            <w:vAlign w:val="center"/>
          </w:tcPr>
          <w:p w14:paraId="630A212E" w14:textId="77777777" w:rsidR="00F45F84" w:rsidRPr="009034BE" w:rsidRDefault="00F45F84" w:rsidP="00F45F84">
            <w:pPr>
              <w:pStyle w:val="Default"/>
              <w:snapToGrid w:val="0"/>
              <w:spacing w:after="0"/>
              <w:rPr>
                <w:rFonts w:ascii="Segoe UI" w:hAnsi="Segoe UI" w:cs="Segoe UI"/>
                <w:sz w:val="22"/>
              </w:rPr>
            </w:pPr>
            <w:r w:rsidRPr="009034BE">
              <w:rPr>
                <w:rFonts w:ascii="Segoe UI" w:hAnsi="Segoe UI" w:cs="Segoe UI"/>
                <w:sz w:val="22"/>
              </w:rPr>
              <w:t xml:space="preserve">Built-in switch configuration utility for browser-based device configuration </w:t>
            </w:r>
          </w:p>
        </w:tc>
      </w:tr>
      <w:tr w:rsidR="00F45F84" w:rsidRPr="009034BE" w14:paraId="4873A19D" w14:textId="77777777" w:rsidTr="00073E88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268" w:type="dxa"/>
            <w:tcBorders>
              <w:top w:val="single" w:sz="6" w:space="0" w:color="5A6E8C"/>
              <w:left w:val="single" w:sz="6" w:space="0" w:color="5A6E8C"/>
              <w:bottom w:val="single" w:sz="6" w:space="0" w:color="5A6E8C"/>
              <w:right w:val="single" w:sz="6" w:space="0" w:color="5A6E8C"/>
            </w:tcBorders>
            <w:vAlign w:val="center"/>
          </w:tcPr>
          <w:p w14:paraId="3C0F3F2E" w14:textId="77777777" w:rsidR="00F45F84" w:rsidRPr="009034BE" w:rsidRDefault="00F45F84" w:rsidP="00F45F84">
            <w:pPr>
              <w:pStyle w:val="Default"/>
              <w:snapToGrid w:val="0"/>
              <w:spacing w:after="0"/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 w:hint="eastAsia"/>
                <w:sz w:val="22"/>
              </w:rPr>
              <w:t>CLI</w:t>
            </w:r>
          </w:p>
        </w:tc>
        <w:tc>
          <w:tcPr>
            <w:tcW w:w="7938" w:type="dxa"/>
            <w:tcBorders>
              <w:top w:val="single" w:sz="6" w:space="0" w:color="5A6E8C"/>
              <w:left w:val="single" w:sz="6" w:space="0" w:color="5A6E8C"/>
              <w:bottom w:val="single" w:sz="6" w:space="0" w:color="5A6E8C"/>
              <w:right w:val="single" w:sz="6" w:space="0" w:color="5A6E8C"/>
            </w:tcBorders>
            <w:vAlign w:val="center"/>
          </w:tcPr>
          <w:p w14:paraId="2FF79749" w14:textId="77777777" w:rsidR="00F45F84" w:rsidRPr="009034BE" w:rsidRDefault="00F45F84" w:rsidP="00F45F84">
            <w:pPr>
              <w:pStyle w:val="Default"/>
              <w:snapToGrid w:val="0"/>
              <w:spacing w:after="0"/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 w:hint="eastAsia"/>
                <w:sz w:val="22"/>
              </w:rPr>
              <w:t>For users to configure/manage switches in command line modes</w:t>
            </w:r>
          </w:p>
        </w:tc>
      </w:tr>
      <w:tr w:rsidR="00F45F84" w:rsidRPr="009034BE" w14:paraId="0F8BAC43" w14:textId="77777777" w:rsidTr="00073E88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2268" w:type="dxa"/>
            <w:tcBorders>
              <w:top w:val="single" w:sz="6" w:space="0" w:color="5A6E8C"/>
              <w:left w:val="single" w:sz="6" w:space="0" w:color="5A6E8C"/>
              <w:bottom w:val="single" w:sz="6" w:space="0" w:color="5A6E8C"/>
              <w:right w:val="single" w:sz="6" w:space="0" w:color="5A6E8C"/>
            </w:tcBorders>
            <w:vAlign w:val="center"/>
          </w:tcPr>
          <w:p w14:paraId="170BD290" w14:textId="77777777" w:rsidR="00F45F84" w:rsidRPr="009034BE" w:rsidRDefault="00F45F84" w:rsidP="00F45F84">
            <w:pPr>
              <w:pStyle w:val="Default"/>
              <w:snapToGrid w:val="0"/>
              <w:spacing w:after="0"/>
              <w:rPr>
                <w:rFonts w:ascii="Segoe UI" w:hAnsi="Segoe UI" w:cs="Segoe UI"/>
                <w:sz w:val="22"/>
              </w:rPr>
            </w:pPr>
            <w:r w:rsidRPr="009034BE">
              <w:rPr>
                <w:rFonts w:ascii="Segoe UI" w:hAnsi="Segoe UI" w:cs="Segoe UI"/>
                <w:sz w:val="22"/>
              </w:rPr>
              <w:t>Dual Image</w:t>
            </w:r>
          </w:p>
        </w:tc>
        <w:tc>
          <w:tcPr>
            <w:tcW w:w="7938" w:type="dxa"/>
            <w:tcBorders>
              <w:top w:val="single" w:sz="6" w:space="0" w:color="5A6E8C"/>
              <w:left w:val="single" w:sz="6" w:space="0" w:color="5A6E8C"/>
              <w:bottom w:val="single" w:sz="6" w:space="0" w:color="5A6E8C"/>
              <w:right w:val="single" w:sz="6" w:space="0" w:color="5A6E8C"/>
            </w:tcBorders>
            <w:vAlign w:val="center"/>
          </w:tcPr>
          <w:p w14:paraId="3B999F93" w14:textId="77777777" w:rsidR="00F45F84" w:rsidRPr="009034BE" w:rsidRDefault="00F45F84" w:rsidP="00F45F84">
            <w:pPr>
              <w:pStyle w:val="Default"/>
              <w:snapToGrid w:val="0"/>
              <w:spacing w:after="0"/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 w:hint="eastAsia"/>
                <w:sz w:val="22"/>
              </w:rPr>
              <w:t>I</w:t>
            </w:r>
            <w:r w:rsidRPr="009034BE">
              <w:rPr>
                <w:rFonts w:ascii="Segoe UI" w:hAnsi="Segoe UI" w:cs="Segoe UI"/>
                <w:sz w:val="22"/>
              </w:rPr>
              <w:t>ndependen</w:t>
            </w:r>
            <w:r>
              <w:rPr>
                <w:rFonts w:ascii="Segoe UI" w:hAnsi="Segoe UI" w:cs="Segoe UI"/>
                <w:sz w:val="22"/>
              </w:rPr>
              <w:t>t primary and secondary</w:t>
            </w:r>
            <w:r>
              <w:rPr>
                <w:rFonts w:ascii="Segoe UI" w:hAnsi="Segoe UI" w:cs="Segoe UI" w:hint="eastAsia"/>
                <w:sz w:val="22"/>
              </w:rPr>
              <w:t xml:space="preserve"> images</w:t>
            </w:r>
            <w:r w:rsidRPr="009034BE">
              <w:rPr>
                <w:rFonts w:ascii="Segoe UI" w:hAnsi="Segoe UI" w:cs="Segoe UI"/>
                <w:sz w:val="22"/>
              </w:rPr>
              <w:t xml:space="preserve"> for backup while upgrading </w:t>
            </w:r>
          </w:p>
        </w:tc>
      </w:tr>
      <w:tr w:rsidR="00F45F84" w:rsidRPr="009034BE" w14:paraId="64376681" w14:textId="77777777" w:rsidTr="00073E88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2268" w:type="dxa"/>
            <w:tcBorders>
              <w:top w:val="single" w:sz="6" w:space="0" w:color="5A6E8C"/>
              <w:left w:val="single" w:sz="6" w:space="0" w:color="5A6E8C"/>
              <w:bottom w:val="single" w:sz="6" w:space="0" w:color="5A6E8C"/>
              <w:right w:val="single" w:sz="6" w:space="0" w:color="5A6E8C"/>
            </w:tcBorders>
            <w:vAlign w:val="center"/>
          </w:tcPr>
          <w:p w14:paraId="7C5C425B" w14:textId="77777777" w:rsidR="00F45F84" w:rsidRPr="009034BE" w:rsidRDefault="00F45F84" w:rsidP="00F45F84">
            <w:pPr>
              <w:pStyle w:val="Default"/>
              <w:snapToGrid w:val="0"/>
              <w:spacing w:after="0"/>
              <w:rPr>
                <w:rFonts w:ascii="Segoe UI" w:hAnsi="Segoe UI" w:cs="Segoe UI"/>
                <w:sz w:val="22"/>
              </w:rPr>
            </w:pPr>
            <w:r w:rsidRPr="009034BE">
              <w:rPr>
                <w:rFonts w:ascii="Segoe UI" w:hAnsi="Segoe UI" w:cs="Segoe UI"/>
                <w:sz w:val="22"/>
              </w:rPr>
              <w:t xml:space="preserve">SNMP </w:t>
            </w:r>
          </w:p>
        </w:tc>
        <w:tc>
          <w:tcPr>
            <w:tcW w:w="7938" w:type="dxa"/>
            <w:tcBorders>
              <w:top w:val="single" w:sz="6" w:space="0" w:color="5A6E8C"/>
              <w:left w:val="single" w:sz="6" w:space="0" w:color="5A6E8C"/>
              <w:bottom w:val="single" w:sz="6" w:space="0" w:color="5A6E8C"/>
              <w:right w:val="single" w:sz="6" w:space="0" w:color="5A6E8C"/>
            </w:tcBorders>
            <w:vAlign w:val="center"/>
          </w:tcPr>
          <w:p w14:paraId="7A6A89DA" w14:textId="77777777" w:rsidR="00F45F84" w:rsidRPr="009034BE" w:rsidRDefault="00F45F84" w:rsidP="00F45F84">
            <w:pPr>
              <w:pStyle w:val="Default"/>
              <w:snapToGrid w:val="0"/>
              <w:spacing w:after="0"/>
              <w:rPr>
                <w:rFonts w:ascii="Segoe UI" w:hAnsi="Segoe UI" w:cs="Segoe UI"/>
                <w:sz w:val="22"/>
              </w:rPr>
            </w:pPr>
            <w:r w:rsidRPr="009034BE">
              <w:rPr>
                <w:rFonts w:ascii="Segoe UI" w:hAnsi="Segoe UI" w:cs="Segoe UI"/>
                <w:sz w:val="22"/>
              </w:rPr>
              <w:t>SNMP version1, 2c and 3 with support for traps, and SNMP version 3 user-based security model (USM)</w:t>
            </w:r>
          </w:p>
        </w:tc>
      </w:tr>
      <w:tr w:rsidR="00F45F84" w:rsidRPr="009034BE" w14:paraId="27ED5F8B" w14:textId="77777777" w:rsidTr="00073E88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2268" w:type="dxa"/>
            <w:tcBorders>
              <w:top w:val="single" w:sz="6" w:space="0" w:color="5A6E8C"/>
              <w:left w:val="single" w:sz="6" w:space="0" w:color="5A6E8C"/>
              <w:bottom w:val="single" w:sz="6" w:space="0" w:color="5A6E8C"/>
              <w:right w:val="single" w:sz="6" w:space="0" w:color="5A6E8C"/>
            </w:tcBorders>
            <w:vAlign w:val="center"/>
          </w:tcPr>
          <w:p w14:paraId="3C645BDF" w14:textId="77777777" w:rsidR="00F45F84" w:rsidRPr="009034BE" w:rsidRDefault="00F45F84" w:rsidP="00F45F84">
            <w:pPr>
              <w:pStyle w:val="Default"/>
              <w:snapToGrid w:val="0"/>
              <w:spacing w:after="0"/>
              <w:rPr>
                <w:rFonts w:ascii="Segoe UI" w:hAnsi="Segoe UI" w:cs="Segoe UI"/>
                <w:sz w:val="22"/>
              </w:rPr>
            </w:pPr>
            <w:r w:rsidRPr="009034BE">
              <w:rPr>
                <w:rFonts w:ascii="Segoe UI" w:hAnsi="Segoe UI" w:cs="Segoe UI"/>
                <w:sz w:val="22"/>
              </w:rPr>
              <w:t>Firmware Upgrade</w:t>
            </w:r>
          </w:p>
        </w:tc>
        <w:tc>
          <w:tcPr>
            <w:tcW w:w="7938" w:type="dxa"/>
            <w:tcBorders>
              <w:top w:val="single" w:sz="6" w:space="0" w:color="5A6E8C"/>
              <w:left w:val="single" w:sz="6" w:space="0" w:color="5A6E8C"/>
              <w:bottom w:val="single" w:sz="6" w:space="0" w:color="5A6E8C"/>
              <w:right w:val="single" w:sz="6" w:space="0" w:color="5A6E8C"/>
            </w:tcBorders>
            <w:vAlign w:val="center"/>
          </w:tcPr>
          <w:p w14:paraId="71256143" w14:textId="77777777" w:rsidR="00F45F84" w:rsidRPr="009034BE" w:rsidRDefault="00F45F84" w:rsidP="00F45F84">
            <w:pPr>
              <w:pStyle w:val="Default"/>
              <w:numPr>
                <w:ilvl w:val="0"/>
                <w:numId w:val="5"/>
              </w:numPr>
              <w:spacing w:after="0" w:line="240" w:lineRule="auto"/>
              <w:ind w:left="318" w:hanging="318"/>
              <w:jc w:val="both"/>
              <w:rPr>
                <w:rFonts w:ascii="Segoe UI" w:hAnsi="Segoe UI" w:cs="Segoe UI"/>
                <w:sz w:val="22"/>
              </w:rPr>
            </w:pPr>
            <w:r w:rsidRPr="009034BE">
              <w:rPr>
                <w:rFonts w:ascii="Segoe UI" w:hAnsi="Segoe UI" w:cs="Segoe UI"/>
                <w:sz w:val="22"/>
              </w:rPr>
              <w:t>Web browser upgrade (HTTP/ HTTPs) and TFTP</w:t>
            </w:r>
          </w:p>
          <w:p w14:paraId="42112CB8" w14:textId="77777777" w:rsidR="00F45F84" w:rsidRPr="009034BE" w:rsidRDefault="00F45F84" w:rsidP="00F45F84">
            <w:pPr>
              <w:pStyle w:val="Default"/>
              <w:numPr>
                <w:ilvl w:val="0"/>
                <w:numId w:val="5"/>
              </w:numPr>
              <w:spacing w:after="0" w:line="240" w:lineRule="auto"/>
              <w:ind w:left="318" w:hanging="318"/>
              <w:jc w:val="both"/>
              <w:rPr>
                <w:rFonts w:ascii="Segoe UI" w:hAnsi="Segoe UI" w:cs="Segoe UI"/>
                <w:sz w:val="22"/>
              </w:rPr>
            </w:pPr>
            <w:r w:rsidRPr="009034BE">
              <w:rPr>
                <w:rFonts w:ascii="Segoe UI" w:hAnsi="Segoe UI" w:cs="Segoe UI"/>
                <w:sz w:val="22"/>
              </w:rPr>
              <w:t>Upgrade through console port as well</w:t>
            </w:r>
          </w:p>
        </w:tc>
      </w:tr>
      <w:tr w:rsidR="00F45F84" w:rsidRPr="009034BE" w14:paraId="12ECC429" w14:textId="77777777" w:rsidTr="00073E88">
        <w:tblPrEx>
          <w:tblCellMar>
            <w:top w:w="0" w:type="dxa"/>
            <w:bottom w:w="0" w:type="dxa"/>
          </w:tblCellMar>
        </w:tblPrEx>
        <w:trPr>
          <w:trHeight w:val="2188"/>
        </w:trPr>
        <w:tc>
          <w:tcPr>
            <w:tcW w:w="2268" w:type="dxa"/>
            <w:vAlign w:val="center"/>
          </w:tcPr>
          <w:p w14:paraId="58772306" w14:textId="77777777" w:rsidR="00F45F84" w:rsidRPr="009034BE" w:rsidRDefault="00F45F84" w:rsidP="00F45F84">
            <w:pPr>
              <w:pStyle w:val="Default"/>
              <w:snapToGrid w:val="0"/>
              <w:spacing w:after="0"/>
              <w:rPr>
                <w:rFonts w:ascii="Segoe UI" w:hAnsi="Segoe UI" w:cs="Segoe UI"/>
                <w:sz w:val="22"/>
              </w:rPr>
            </w:pPr>
            <w:r w:rsidRPr="009034BE">
              <w:rPr>
                <w:rFonts w:ascii="Segoe UI" w:hAnsi="Segoe UI" w:cs="Segoe UI"/>
                <w:sz w:val="22"/>
              </w:rPr>
              <w:t>Other Management</w:t>
            </w:r>
          </w:p>
        </w:tc>
        <w:tc>
          <w:tcPr>
            <w:tcW w:w="7938" w:type="dxa"/>
            <w:vAlign w:val="center"/>
          </w:tcPr>
          <w:p w14:paraId="6D877A9D" w14:textId="77777777" w:rsidR="00F45F84" w:rsidRPr="0027354E" w:rsidRDefault="00F45F84" w:rsidP="00F45F84">
            <w:pPr>
              <w:pStyle w:val="Default"/>
              <w:numPr>
                <w:ilvl w:val="0"/>
                <w:numId w:val="5"/>
              </w:numPr>
              <w:spacing w:after="0" w:line="240" w:lineRule="auto"/>
              <w:ind w:left="318" w:hanging="318"/>
              <w:jc w:val="both"/>
              <w:rPr>
                <w:rFonts w:ascii="Segoe UI" w:hAnsi="Segoe UI" w:cs="Segoe UI"/>
                <w:sz w:val="22"/>
              </w:rPr>
            </w:pPr>
            <w:r w:rsidRPr="00945C46">
              <w:rPr>
                <w:rFonts w:ascii="Segoe UI" w:hAnsi="Segoe UI" w:cs="Segoe UI"/>
                <w:sz w:val="22"/>
              </w:rPr>
              <w:t>HTTP/HT</w:t>
            </w:r>
            <w:r w:rsidRPr="0027354E">
              <w:rPr>
                <w:rFonts w:ascii="Segoe UI" w:hAnsi="Segoe UI" w:cs="Segoe UI"/>
                <w:sz w:val="22"/>
              </w:rPr>
              <w:t>TPs; SSH</w:t>
            </w:r>
          </w:p>
          <w:p w14:paraId="0177C649" w14:textId="77777777" w:rsidR="00F45F84" w:rsidRPr="0027354E" w:rsidRDefault="00F45F84" w:rsidP="00F45F84">
            <w:pPr>
              <w:pStyle w:val="Default"/>
              <w:numPr>
                <w:ilvl w:val="0"/>
                <w:numId w:val="5"/>
              </w:numPr>
              <w:spacing w:after="0" w:line="240" w:lineRule="auto"/>
              <w:ind w:left="318" w:hanging="318"/>
              <w:jc w:val="both"/>
              <w:rPr>
                <w:rFonts w:ascii="Segoe UI" w:hAnsi="Segoe UI" w:cs="Segoe UI"/>
                <w:sz w:val="22"/>
              </w:rPr>
            </w:pPr>
            <w:r w:rsidRPr="0027354E">
              <w:rPr>
                <w:rFonts w:ascii="Segoe UI" w:hAnsi="Segoe UI" w:cs="Segoe UI"/>
                <w:sz w:val="22"/>
              </w:rPr>
              <w:t>DHCP Client</w:t>
            </w:r>
            <w:r w:rsidRPr="009034BE">
              <w:rPr>
                <w:rFonts w:ascii="Segoe UI" w:hAnsi="Segoe UI" w:cs="Segoe UI"/>
                <w:sz w:val="22"/>
              </w:rPr>
              <w:t xml:space="preserve">/ </w:t>
            </w:r>
            <w:r w:rsidRPr="0027354E">
              <w:rPr>
                <w:rFonts w:ascii="Segoe UI" w:hAnsi="Segoe UI" w:cs="Segoe UI"/>
                <w:sz w:val="22"/>
              </w:rPr>
              <w:t xml:space="preserve">DHCPv6 Client </w:t>
            </w:r>
          </w:p>
          <w:p w14:paraId="6AFE8BB3" w14:textId="77777777" w:rsidR="00F45F84" w:rsidRPr="0027354E" w:rsidRDefault="00F45F84" w:rsidP="00F45F84">
            <w:pPr>
              <w:pStyle w:val="Default"/>
              <w:numPr>
                <w:ilvl w:val="0"/>
                <w:numId w:val="5"/>
              </w:numPr>
              <w:spacing w:after="0" w:line="240" w:lineRule="auto"/>
              <w:ind w:left="318" w:hanging="318"/>
              <w:jc w:val="both"/>
              <w:rPr>
                <w:rFonts w:ascii="Segoe UI" w:hAnsi="Segoe UI" w:cs="Segoe UI"/>
                <w:sz w:val="22"/>
              </w:rPr>
            </w:pPr>
            <w:r w:rsidRPr="0027354E">
              <w:rPr>
                <w:rFonts w:ascii="Segoe UI" w:hAnsi="Segoe UI" w:cs="Segoe UI"/>
                <w:sz w:val="22"/>
              </w:rPr>
              <w:t>Cable Diagnostics</w:t>
            </w:r>
          </w:p>
          <w:p w14:paraId="4242402C" w14:textId="77777777" w:rsidR="00F45F84" w:rsidRPr="0027354E" w:rsidRDefault="00F45F84" w:rsidP="00F45F84">
            <w:pPr>
              <w:pStyle w:val="Default"/>
              <w:numPr>
                <w:ilvl w:val="0"/>
                <w:numId w:val="5"/>
              </w:numPr>
              <w:spacing w:after="0" w:line="240" w:lineRule="auto"/>
              <w:ind w:left="318" w:hanging="318"/>
              <w:jc w:val="both"/>
              <w:rPr>
                <w:rFonts w:ascii="Segoe UI" w:hAnsi="Segoe UI" w:cs="Segoe UI"/>
                <w:sz w:val="22"/>
              </w:rPr>
            </w:pPr>
            <w:r w:rsidRPr="0027354E">
              <w:rPr>
                <w:rFonts w:ascii="Segoe UI" w:hAnsi="Segoe UI" w:cs="Segoe UI"/>
                <w:sz w:val="22"/>
              </w:rPr>
              <w:t>Ping</w:t>
            </w:r>
          </w:p>
          <w:p w14:paraId="02A4BDD1" w14:textId="77777777" w:rsidR="00F45F84" w:rsidRPr="0027354E" w:rsidRDefault="00F45F84" w:rsidP="00F45F84">
            <w:pPr>
              <w:pStyle w:val="Default"/>
              <w:numPr>
                <w:ilvl w:val="0"/>
                <w:numId w:val="5"/>
              </w:numPr>
              <w:spacing w:after="0" w:line="240" w:lineRule="auto"/>
              <w:ind w:left="318" w:hanging="318"/>
              <w:jc w:val="both"/>
              <w:rPr>
                <w:rFonts w:ascii="Segoe UI" w:hAnsi="Segoe UI" w:cs="Segoe UI"/>
                <w:sz w:val="22"/>
              </w:rPr>
            </w:pPr>
            <w:r w:rsidRPr="0027354E">
              <w:rPr>
                <w:rFonts w:ascii="Segoe UI" w:hAnsi="Segoe UI" w:cs="Segoe UI"/>
                <w:sz w:val="22"/>
              </w:rPr>
              <w:t>Syslog</w:t>
            </w:r>
          </w:p>
          <w:p w14:paraId="0512A8A3" w14:textId="77777777" w:rsidR="00F45F84" w:rsidRPr="0027354E" w:rsidRDefault="00AE6136" w:rsidP="00F45F84">
            <w:pPr>
              <w:pStyle w:val="Default"/>
              <w:numPr>
                <w:ilvl w:val="0"/>
                <w:numId w:val="5"/>
              </w:numPr>
              <w:spacing w:after="0" w:line="240" w:lineRule="auto"/>
              <w:ind w:left="318" w:hanging="318"/>
              <w:jc w:val="both"/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  <w:sz w:val="22"/>
              </w:rPr>
              <w:t xml:space="preserve">Telnet </w:t>
            </w:r>
          </w:p>
          <w:p w14:paraId="37DC210D" w14:textId="77777777" w:rsidR="00F45F84" w:rsidRPr="00945C46" w:rsidRDefault="00F45F84" w:rsidP="00F45F84">
            <w:pPr>
              <w:pStyle w:val="Default"/>
              <w:numPr>
                <w:ilvl w:val="0"/>
                <w:numId w:val="5"/>
              </w:numPr>
              <w:spacing w:after="0" w:line="240" w:lineRule="auto"/>
              <w:ind w:left="318" w:hanging="318"/>
              <w:jc w:val="both"/>
              <w:rPr>
                <w:rFonts w:ascii="Segoe UI" w:hAnsi="Segoe UI" w:cs="Segoe UI"/>
                <w:sz w:val="22"/>
              </w:rPr>
            </w:pPr>
            <w:r w:rsidRPr="0027354E">
              <w:rPr>
                <w:rFonts w:ascii="Segoe UI" w:hAnsi="Segoe UI" w:cs="Segoe UI"/>
                <w:sz w:val="22"/>
              </w:rPr>
              <w:t>IPv6 Manag</w:t>
            </w:r>
            <w:r w:rsidRPr="00945C46">
              <w:rPr>
                <w:rFonts w:ascii="Segoe UI" w:hAnsi="Segoe UI" w:cs="Segoe UI"/>
                <w:sz w:val="22"/>
              </w:rPr>
              <w:t>ement</w:t>
            </w:r>
          </w:p>
        </w:tc>
      </w:tr>
      <w:tr w:rsidR="00F45F84" w:rsidRPr="00C254B2" w14:paraId="2366759F" w14:textId="77777777" w:rsidTr="00073E8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206" w:type="dxa"/>
            <w:gridSpan w:val="2"/>
            <w:shd w:val="clear" w:color="auto" w:fill="5A6E8C"/>
            <w:vAlign w:val="center"/>
          </w:tcPr>
          <w:p w14:paraId="202E1849" w14:textId="77777777" w:rsidR="00F45F84" w:rsidRPr="00C254B2" w:rsidRDefault="00F45F84" w:rsidP="00F45F84">
            <w:pPr>
              <w:spacing w:after="0"/>
              <w:rPr>
                <w:rFonts w:ascii="Segoe UI" w:hAnsi="Segoe UI" w:cs="Segoe UI"/>
                <w:bCs/>
                <w:color w:val="FFFFFF"/>
                <w:sz w:val="24"/>
              </w:rPr>
            </w:pPr>
            <w:r>
              <w:rPr>
                <w:rFonts w:ascii="Segoe UI" w:hAnsi="Segoe UI" w:cs="Segoe UI"/>
                <w:bCs/>
                <w:color w:val="FFFFFF"/>
                <w:sz w:val="24"/>
              </w:rPr>
              <w:t>Synchronization</w:t>
            </w:r>
          </w:p>
        </w:tc>
      </w:tr>
      <w:tr w:rsidR="00F45F84" w:rsidRPr="000761E4" w14:paraId="2E2C64EE" w14:textId="77777777" w:rsidTr="00073E88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268" w:type="dxa"/>
            <w:tcBorders>
              <w:top w:val="single" w:sz="6" w:space="0" w:color="5A6E8C"/>
              <w:left w:val="single" w:sz="6" w:space="0" w:color="5A6E8C"/>
              <w:bottom w:val="single" w:sz="6" w:space="0" w:color="5A6E8C"/>
              <w:right w:val="single" w:sz="6" w:space="0" w:color="5A6E8C"/>
            </w:tcBorders>
            <w:vAlign w:val="center"/>
          </w:tcPr>
          <w:p w14:paraId="2CBB2B15" w14:textId="77777777" w:rsidR="00F45F84" w:rsidRPr="00D2258C" w:rsidRDefault="00F45F84" w:rsidP="00F45F84">
            <w:pPr>
              <w:pStyle w:val="Default"/>
              <w:snapToGrid w:val="0"/>
              <w:spacing w:after="0"/>
              <w:rPr>
                <w:rFonts w:ascii="Segoe UI" w:hAnsi="Segoe UI" w:cs="Segoe UI"/>
                <w:sz w:val="22"/>
              </w:rPr>
            </w:pPr>
            <w:r w:rsidRPr="00D2258C">
              <w:rPr>
                <w:rFonts w:ascii="Segoe UI" w:hAnsi="Segoe UI" w:cs="Segoe UI"/>
                <w:sz w:val="22"/>
              </w:rPr>
              <w:t>IEEE 1588v2 PTP</w:t>
            </w:r>
          </w:p>
        </w:tc>
        <w:tc>
          <w:tcPr>
            <w:tcW w:w="7938" w:type="dxa"/>
            <w:tcBorders>
              <w:top w:val="single" w:sz="6" w:space="0" w:color="5A6E8C"/>
              <w:left w:val="single" w:sz="6" w:space="0" w:color="5A6E8C"/>
              <w:bottom w:val="single" w:sz="6" w:space="0" w:color="5A6E8C"/>
              <w:right w:val="single" w:sz="6" w:space="0" w:color="5A6E8C"/>
            </w:tcBorders>
            <w:vAlign w:val="center"/>
          </w:tcPr>
          <w:p w14:paraId="237081B3" w14:textId="77777777" w:rsidR="00F45F84" w:rsidRPr="00D2258C" w:rsidRDefault="00F45F84" w:rsidP="00F45F84">
            <w:pPr>
              <w:pStyle w:val="Default"/>
              <w:snapToGrid w:val="0"/>
              <w:spacing w:after="0"/>
              <w:rPr>
                <w:rFonts w:ascii="Segoe UI" w:hAnsi="Segoe UI" w:cs="Segoe UI" w:hint="eastAsia"/>
                <w:sz w:val="22"/>
              </w:rPr>
            </w:pPr>
            <w:r w:rsidRPr="00D2258C">
              <w:rPr>
                <w:rFonts w:ascii="Segoe UI" w:hAnsi="Segoe UI" w:cs="Segoe UI"/>
                <w:sz w:val="22"/>
              </w:rPr>
              <w:t>Support IEEE 1588 v2 PTP (P</w:t>
            </w:r>
            <w:r>
              <w:rPr>
                <w:rFonts w:ascii="Segoe UI" w:hAnsi="Segoe UI" w:cs="Segoe UI"/>
                <w:sz w:val="22"/>
              </w:rPr>
              <w:t>recision Time Protocol)</w:t>
            </w:r>
          </w:p>
        </w:tc>
      </w:tr>
      <w:tr w:rsidR="00F45F84" w:rsidRPr="009034BE" w14:paraId="38C4E8F9" w14:textId="77777777" w:rsidTr="00073E88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2268" w:type="dxa"/>
            <w:tcBorders>
              <w:top w:val="single" w:sz="6" w:space="0" w:color="5A6E8C"/>
              <w:left w:val="single" w:sz="6" w:space="0" w:color="5A6E8C"/>
              <w:bottom w:val="single" w:sz="6" w:space="0" w:color="5A6E8C"/>
              <w:right w:val="single" w:sz="6" w:space="0" w:color="5A6E8C"/>
            </w:tcBorders>
            <w:vAlign w:val="center"/>
          </w:tcPr>
          <w:p w14:paraId="7828BB13" w14:textId="77777777" w:rsidR="00F45F84" w:rsidRPr="009034BE" w:rsidRDefault="00F45F84" w:rsidP="00F45F84">
            <w:pPr>
              <w:pStyle w:val="Default"/>
              <w:snapToGrid w:val="0"/>
              <w:spacing w:after="0"/>
              <w:rPr>
                <w:rFonts w:ascii="Segoe UI" w:hAnsi="Segoe UI" w:cs="Segoe UI"/>
                <w:sz w:val="22"/>
              </w:rPr>
            </w:pPr>
            <w:r w:rsidRPr="009034BE">
              <w:rPr>
                <w:rFonts w:ascii="Segoe UI" w:hAnsi="Segoe UI" w:cs="Segoe UI"/>
                <w:sz w:val="22"/>
              </w:rPr>
              <w:t>NTP</w:t>
            </w:r>
          </w:p>
        </w:tc>
        <w:tc>
          <w:tcPr>
            <w:tcW w:w="7938" w:type="dxa"/>
            <w:tcBorders>
              <w:top w:val="single" w:sz="6" w:space="0" w:color="5A6E8C"/>
              <w:left w:val="single" w:sz="6" w:space="0" w:color="5A6E8C"/>
              <w:bottom w:val="single" w:sz="6" w:space="0" w:color="5A6E8C"/>
              <w:right w:val="single" w:sz="6" w:space="0" w:color="5A6E8C"/>
            </w:tcBorders>
            <w:vAlign w:val="center"/>
          </w:tcPr>
          <w:p w14:paraId="4D9DC615" w14:textId="77777777" w:rsidR="00F45F84" w:rsidRPr="009034BE" w:rsidRDefault="00F45F84" w:rsidP="00F45F84">
            <w:pPr>
              <w:pStyle w:val="Default"/>
              <w:spacing w:after="0" w:line="240" w:lineRule="auto"/>
              <w:rPr>
                <w:rFonts w:ascii="Segoe UI" w:hAnsi="Segoe UI" w:cs="Segoe UI"/>
                <w:sz w:val="22"/>
              </w:rPr>
            </w:pPr>
            <w:r w:rsidRPr="009034BE">
              <w:rPr>
                <w:rFonts w:ascii="Segoe UI" w:hAnsi="Segoe UI" w:cs="Segoe UI"/>
                <w:sz w:val="22"/>
              </w:rPr>
              <w:t xml:space="preserve">Network Time Protocol (NTP) is a networking protocol for clock </w:t>
            </w:r>
            <w:r>
              <w:rPr>
                <w:rFonts w:ascii="Segoe UI" w:hAnsi="Segoe UI" w:cs="Segoe UI"/>
                <w:sz w:val="22"/>
              </w:rPr>
              <w:t>s</w:t>
            </w:r>
            <w:r w:rsidRPr="009034BE">
              <w:rPr>
                <w:rFonts w:ascii="Segoe UI" w:hAnsi="Segoe UI" w:cs="Segoe UI"/>
                <w:sz w:val="22"/>
              </w:rPr>
              <w:t>ynchronization between computer systems over packet-switched</w:t>
            </w:r>
          </w:p>
        </w:tc>
      </w:tr>
      <w:tr w:rsidR="00F45F84" w:rsidRPr="00C254B2" w14:paraId="77CBC6A6" w14:textId="77777777" w:rsidTr="00073E8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206" w:type="dxa"/>
            <w:gridSpan w:val="2"/>
            <w:tcBorders>
              <w:top w:val="single" w:sz="6" w:space="0" w:color="5A6E8C"/>
              <w:left w:val="single" w:sz="6" w:space="0" w:color="5A6E8C"/>
              <w:bottom w:val="single" w:sz="6" w:space="0" w:color="5A6E8C"/>
              <w:right w:val="single" w:sz="6" w:space="0" w:color="5A6E8C"/>
            </w:tcBorders>
            <w:shd w:val="clear" w:color="auto" w:fill="5A6E8C"/>
            <w:vAlign w:val="center"/>
          </w:tcPr>
          <w:p w14:paraId="752A6E06" w14:textId="77777777" w:rsidR="00F45F84" w:rsidRPr="00C254B2" w:rsidRDefault="00F45F84" w:rsidP="00F45F84">
            <w:pPr>
              <w:spacing w:after="0"/>
              <w:rPr>
                <w:rFonts w:ascii="Segoe UI" w:hAnsi="Segoe UI" w:cs="Segoe UI"/>
                <w:bCs/>
                <w:color w:val="FFFFFF"/>
                <w:sz w:val="24"/>
              </w:rPr>
            </w:pPr>
            <w:r>
              <w:rPr>
                <w:rFonts w:ascii="Segoe UI" w:hAnsi="Segoe UI" w:cs="Segoe UI"/>
                <w:bCs/>
                <w:color w:val="FFFFFF"/>
                <w:sz w:val="24"/>
              </w:rPr>
              <w:t>Loop Protection</w:t>
            </w:r>
          </w:p>
        </w:tc>
      </w:tr>
      <w:tr w:rsidR="00F45F84" w:rsidRPr="00E03A8A" w14:paraId="5FF18879" w14:textId="77777777" w:rsidTr="00073E88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2268" w:type="dxa"/>
            <w:tcBorders>
              <w:top w:val="single" w:sz="6" w:space="0" w:color="5A6E8C"/>
              <w:left w:val="single" w:sz="6" w:space="0" w:color="5A6E8C"/>
              <w:bottom w:val="single" w:sz="6" w:space="0" w:color="5A6E8C"/>
              <w:right w:val="single" w:sz="6" w:space="0" w:color="5A6E8C"/>
            </w:tcBorders>
            <w:vAlign w:val="center"/>
          </w:tcPr>
          <w:p w14:paraId="5F90D2DA" w14:textId="77777777" w:rsidR="00F45F84" w:rsidRPr="00E03A8A" w:rsidRDefault="00F45F84" w:rsidP="00F45F84">
            <w:pPr>
              <w:pStyle w:val="Default"/>
              <w:snapToGrid w:val="0"/>
              <w:spacing w:after="0" w:line="240" w:lineRule="auto"/>
              <w:rPr>
                <w:rFonts w:ascii="Segoe UI" w:hAnsi="Segoe UI" w:cs="Segoe UI"/>
                <w:color w:val="auto"/>
                <w:sz w:val="22"/>
              </w:rPr>
            </w:pPr>
            <w:r w:rsidRPr="00E03A8A">
              <w:rPr>
                <w:rFonts w:ascii="Segoe UI" w:hAnsi="Segoe UI" w:cs="Segoe UI"/>
                <w:color w:val="auto"/>
                <w:sz w:val="22"/>
              </w:rPr>
              <w:t>ITU-T G.8031</w:t>
            </w:r>
          </w:p>
        </w:tc>
        <w:tc>
          <w:tcPr>
            <w:tcW w:w="7938" w:type="dxa"/>
            <w:tcBorders>
              <w:top w:val="single" w:sz="6" w:space="0" w:color="5A6E8C"/>
              <w:left w:val="single" w:sz="6" w:space="0" w:color="5A6E8C"/>
              <w:bottom w:val="single" w:sz="6" w:space="0" w:color="5A6E8C"/>
              <w:right w:val="single" w:sz="6" w:space="0" w:color="5A6E8C"/>
            </w:tcBorders>
            <w:vAlign w:val="center"/>
          </w:tcPr>
          <w:p w14:paraId="51F5DB79" w14:textId="77777777" w:rsidR="00F45F84" w:rsidRPr="00E03A8A" w:rsidRDefault="00F45F84" w:rsidP="00F45F84">
            <w:pPr>
              <w:pStyle w:val="Default"/>
              <w:snapToGrid w:val="0"/>
              <w:spacing w:after="0" w:line="240" w:lineRule="auto"/>
              <w:rPr>
                <w:rFonts w:ascii="Segoe UI" w:hAnsi="Segoe UI" w:cs="Segoe UI"/>
                <w:color w:val="auto"/>
                <w:sz w:val="22"/>
              </w:rPr>
            </w:pPr>
            <w:r w:rsidRPr="00E03A8A">
              <w:rPr>
                <w:rFonts w:ascii="Segoe UI" w:hAnsi="Segoe UI" w:cs="Segoe UI"/>
                <w:color w:val="auto"/>
                <w:sz w:val="22"/>
              </w:rPr>
              <w:t>Supports ITU-T G.8031 Ethernet Linear Protection Switching</w:t>
            </w:r>
          </w:p>
        </w:tc>
      </w:tr>
      <w:tr w:rsidR="00F45F84" w:rsidRPr="00E03A8A" w14:paraId="7A3A9B4C" w14:textId="77777777" w:rsidTr="00073E88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2268" w:type="dxa"/>
            <w:tcBorders>
              <w:top w:val="single" w:sz="6" w:space="0" w:color="5A6E8C"/>
              <w:left w:val="single" w:sz="6" w:space="0" w:color="5A6E8C"/>
              <w:bottom w:val="single" w:sz="6" w:space="0" w:color="5A6E8C"/>
              <w:right w:val="single" w:sz="6" w:space="0" w:color="5A6E8C"/>
            </w:tcBorders>
            <w:vAlign w:val="center"/>
          </w:tcPr>
          <w:p w14:paraId="500D69CA" w14:textId="77777777" w:rsidR="00F45F84" w:rsidRPr="00E03A8A" w:rsidRDefault="00F45F84" w:rsidP="00F45F84">
            <w:pPr>
              <w:pStyle w:val="Default"/>
              <w:snapToGrid w:val="0"/>
              <w:spacing w:after="0" w:line="240" w:lineRule="auto"/>
              <w:rPr>
                <w:rFonts w:ascii="Segoe UI" w:hAnsi="Segoe UI" w:cs="Segoe UI"/>
                <w:color w:val="auto"/>
                <w:sz w:val="22"/>
              </w:rPr>
            </w:pPr>
            <w:r w:rsidRPr="00E03A8A">
              <w:rPr>
                <w:rFonts w:ascii="Segoe UI" w:hAnsi="Segoe UI" w:cs="Segoe UI"/>
                <w:color w:val="auto"/>
                <w:sz w:val="22"/>
              </w:rPr>
              <w:t>ITU-T G.8032</w:t>
            </w:r>
          </w:p>
        </w:tc>
        <w:tc>
          <w:tcPr>
            <w:tcW w:w="7938" w:type="dxa"/>
            <w:tcBorders>
              <w:top w:val="single" w:sz="6" w:space="0" w:color="5A6E8C"/>
              <w:left w:val="single" w:sz="6" w:space="0" w:color="5A6E8C"/>
              <w:bottom w:val="single" w:sz="6" w:space="0" w:color="5A6E8C"/>
              <w:right w:val="single" w:sz="6" w:space="0" w:color="5A6E8C"/>
            </w:tcBorders>
            <w:vAlign w:val="center"/>
          </w:tcPr>
          <w:p w14:paraId="2DA05070" w14:textId="77777777" w:rsidR="00F45F84" w:rsidRPr="00E03A8A" w:rsidRDefault="00F45F84" w:rsidP="00F45F84">
            <w:pPr>
              <w:pStyle w:val="Default"/>
              <w:snapToGrid w:val="0"/>
              <w:spacing w:after="0" w:line="240" w:lineRule="auto"/>
              <w:rPr>
                <w:rFonts w:ascii="Segoe UI" w:hAnsi="Segoe UI" w:cs="Segoe UI"/>
                <w:color w:val="auto"/>
                <w:sz w:val="22"/>
              </w:rPr>
            </w:pPr>
            <w:r w:rsidRPr="00E03A8A">
              <w:rPr>
                <w:rFonts w:ascii="Segoe UI" w:hAnsi="Segoe UI" w:cs="Segoe UI"/>
                <w:color w:val="auto"/>
                <w:sz w:val="22"/>
              </w:rPr>
              <w:t>Supports ITU-T G.8032 Ethernet Ring Protection Switching</w:t>
            </w:r>
          </w:p>
        </w:tc>
      </w:tr>
      <w:tr w:rsidR="00F45F84" w:rsidRPr="000761E4" w14:paraId="0FA81162" w14:textId="77777777" w:rsidTr="00073E88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2268" w:type="dxa"/>
            <w:tcBorders>
              <w:top w:val="single" w:sz="6" w:space="0" w:color="5A6E8C"/>
              <w:left w:val="single" w:sz="6" w:space="0" w:color="5A6E8C"/>
              <w:bottom w:val="single" w:sz="6" w:space="0" w:color="5A6E8C"/>
              <w:right w:val="single" w:sz="6" w:space="0" w:color="5A6E8C"/>
            </w:tcBorders>
            <w:vAlign w:val="center"/>
          </w:tcPr>
          <w:p w14:paraId="35649ECF" w14:textId="77777777" w:rsidR="00F45F84" w:rsidRPr="000761E4" w:rsidRDefault="00F45F84" w:rsidP="00F45F84">
            <w:pPr>
              <w:pStyle w:val="Default"/>
              <w:snapToGrid w:val="0"/>
              <w:spacing w:after="0"/>
              <w:rPr>
                <w:rFonts w:ascii="Segoe UI" w:hAnsi="Segoe UI" w:cs="Segoe UI"/>
                <w:sz w:val="22"/>
              </w:rPr>
            </w:pPr>
            <w:r w:rsidRPr="000761E4">
              <w:rPr>
                <w:rFonts w:ascii="Segoe UI" w:hAnsi="Segoe UI" w:cs="Segoe UI"/>
                <w:sz w:val="22"/>
              </w:rPr>
              <w:t>Loop Detection</w:t>
            </w:r>
          </w:p>
        </w:tc>
        <w:tc>
          <w:tcPr>
            <w:tcW w:w="7938" w:type="dxa"/>
            <w:tcBorders>
              <w:top w:val="single" w:sz="6" w:space="0" w:color="5A6E8C"/>
              <w:left w:val="single" w:sz="6" w:space="0" w:color="5A6E8C"/>
              <w:bottom w:val="single" w:sz="6" w:space="0" w:color="5A6E8C"/>
              <w:right w:val="single" w:sz="6" w:space="0" w:color="5A6E8C"/>
            </w:tcBorders>
            <w:vAlign w:val="center"/>
          </w:tcPr>
          <w:p w14:paraId="702D29C3" w14:textId="77777777" w:rsidR="00F45F84" w:rsidRPr="000761E4" w:rsidRDefault="00F45F84" w:rsidP="00F45F84">
            <w:pPr>
              <w:pStyle w:val="Default"/>
              <w:snapToGrid w:val="0"/>
              <w:spacing w:after="0"/>
              <w:rPr>
                <w:rFonts w:ascii="Segoe UI" w:hAnsi="Segoe UI" w:cs="Segoe UI"/>
                <w:sz w:val="22"/>
              </w:rPr>
            </w:pPr>
            <w:r w:rsidRPr="000761E4">
              <w:rPr>
                <w:rFonts w:ascii="Segoe UI" w:hAnsi="Segoe UI" w:cs="Segoe UI"/>
                <w:sz w:val="22"/>
              </w:rPr>
              <w:t>Supports Loop Detection and Protection</w:t>
            </w:r>
          </w:p>
        </w:tc>
      </w:tr>
    </w:tbl>
    <w:p w14:paraId="3DAF93AD" w14:textId="77777777" w:rsidR="00F56445" w:rsidRDefault="00F56445" w:rsidP="00F56445">
      <w:pPr>
        <w:pStyle w:val="Fuzeile"/>
        <w:ind w:rightChars="164" w:right="361"/>
        <w:rPr>
          <w:rFonts w:ascii="Segoe UI" w:hAnsi="Segoe UI" w:cs="Segoe UI"/>
          <w:sz w:val="28"/>
          <w:szCs w:val="28"/>
        </w:rPr>
      </w:pPr>
    </w:p>
    <w:p w14:paraId="13C11ABC" w14:textId="77777777" w:rsidR="00F56445" w:rsidRPr="00F56445" w:rsidRDefault="00F56445" w:rsidP="00F56445"/>
    <w:p w14:paraId="722B4B53" w14:textId="77777777" w:rsidR="004B7326" w:rsidRPr="00F56445" w:rsidRDefault="004B7326" w:rsidP="007C373F">
      <w:pPr>
        <w:rPr>
          <w:rFonts w:hint="eastAsia"/>
        </w:rPr>
      </w:pPr>
    </w:p>
    <w:sectPr w:rsidR="004B7326" w:rsidRPr="00F56445" w:rsidSect="00E85C6E">
      <w:headerReference w:type="default" r:id="rId9"/>
      <w:footerReference w:type="even" r:id="rId10"/>
      <w:footerReference w:type="default" r:id="rId11"/>
      <w:pgSz w:w="12240" w:h="15840"/>
      <w:pgMar w:top="720" w:right="1077" w:bottom="720" w:left="993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F483F" w14:textId="77777777" w:rsidR="00F90DD2" w:rsidRDefault="00F90DD2">
      <w:r>
        <w:separator/>
      </w:r>
    </w:p>
  </w:endnote>
  <w:endnote w:type="continuationSeparator" w:id="0">
    <w:p w14:paraId="0F15D3B0" w14:textId="77777777" w:rsidR="00F90DD2" w:rsidRDefault="00F90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9893A" w14:textId="77777777" w:rsidR="00846BA1" w:rsidRDefault="00846BA1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6AB2492A" w14:textId="77777777" w:rsidR="00846BA1" w:rsidRDefault="00846BA1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A15A8" w14:textId="77777777" w:rsidR="00846BA1" w:rsidRDefault="00846BA1">
    <w:pPr>
      <w:pStyle w:val="Fuzeile"/>
      <w:framePr w:wrap="around" w:vAnchor="text" w:hAnchor="margin" w:xAlign="right" w:y="1"/>
      <w:rPr>
        <w:rStyle w:val="Seitenzahl"/>
      </w:rPr>
    </w:pPr>
    <w:r>
      <w:rPr>
        <w:i/>
      </w:rPr>
      <w:tab/>
    </w: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AE6136">
      <w:rPr>
        <w:noProof/>
      </w:rPr>
      <w:t>6</w:t>
    </w:r>
    <w:r>
      <w:fldChar w:fldCharType="end"/>
    </w:r>
    <w:r>
      <w:t xml:space="preserve"> -</w:t>
    </w:r>
  </w:p>
  <w:p w14:paraId="5A4DA0E7" w14:textId="77777777" w:rsidR="00846BA1" w:rsidRPr="00F56445" w:rsidRDefault="00846BA1" w:rsidP="00E85C6E">
    <w:pPr>
      <w:pStyle w:val="Fuzeile"/>
      <w:ind w:rightChars="164" w:right="361"/>
      <w:rPr>
        <w:rFonts w:ascii="Segoe UI" w:hAnsi="Segoe UI" w:cs="Segoe UI"/>
      </w:rPr>
    </w:pPr>
    <w:r w:rsidRPr="00F56445">
      <w:rPr>
        <w:rFonts w:ascii="Segoe UI" w:hAnsi="Segoe UI" w:cs="Segoe UI"/>
      </w:rPr>
      <w:pict w14:anchorId="62EB9819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7" type="#_x0000_t32" style="position:absolute;margin-left:.1pt;margin-top:-.25pt;width:508.35pt;height:0;z-index:1" o:connectortype="straight" strokecolor="#bfbfbf" strokeweight="1pt"/>
      </w:pict>
    </w:r>
    <w:r w:rsidR="00EB3342" w:rsidRPr="00EB3342">
      <w:t xml:space="preserve"> </w:t>
    </w:r>
    <w:r w:rsidR="00FA5658">
      <w:rPr>
        <w:rFonts w:ascii="Segoe UI" w:hAnsi="Segoe UI" w:cs="Segoe UI"/>
      </w:rPr>
      <w:t>XFGS</w:t>
    </w:r>
    <w:r w:rsidR="00EB3342" w:rsidRPr="00EB3342">
      <w:rPr>
        <w:rFonts w:ascii="Segoe UI" w:hAnsi="Segoe UI" w:cs="Segoe UI"/>
      </w:rPr>
      <w:t>-3810A</w:t>
    </w:r>
    <w:r w:rsidR="00ED1D44" w:rsidRPr="00F56445">
      <w:rPr>
        <w:rFonts w:ascii="Segoe UI" w:hAnsi="Segoe UI" w:cs="Segoe UI"/>
      </w:rPr>
      <w:t xml:space="preserve"> </w:t>
    </w:r>
    <w:r w:rsidR="00547BED" w:rsidRPr="00547BED">
      <w:rPr>
        <w:rFonts w:ascii="Segoe UI" w:hAnsi="Segoe UI" w:cs="Segoe UI"/>
      </w:rPr>
      <w:t>Datasheet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10929" w14:textId="77777777" w:rsidR="00F90DD2" w:rsidRDefault="00F90DD2">
      <w:r>
        <w:separator/>
      </w:r>
    </w:p>
  </w:footnote>
  <w:footnote w:type="continuationSeparator" w:id="0">
    <w:p w14:paraId="08BB5A34" w14:textId="77777777" w:rsidR="00F90DD2" w:rsidRDefault="00F90D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BAB29" w14:textId="77777777" w:rsidR="00846BA1" w:rsidRDefault="00846BA1">
    <w:pPr>
      <w:pStyle w:val="Kopfzeile"/>
      <w:ind w:right="140"/>
      <w:jc w:val="right"/>
      <w:rPr>
        <w:rFonts w:eastAsia="SimSun" w:cs="Calibri"/>
        <w:i/>
        <w:sz w:val="24"/>
        <w:szCs w:val="24"/>
        <w:lang w:eastAsia="zh-CN"/>
      </w:rPr>
    </w:pPr>
    <w:r>
      <w:rPr>
        <w:rFonts w:eastAsia="SimSun" w:cs="Calibri"/>
        <w:i/>
        <w:sz w:val="28"/>
        <w:szCs w:val="24"/>
        <w:lang w:eastAsia="zh-CN"/>
      </w:rPr>
      <w:t xml:space="preserve"> </w:t>
    </w:r>
    <w:r>
      <w:rPr>
        <w:rFonts w:eastAsia="SimSun" w:cs="Calibri"/>
        <w:i/>
        <w:sz w:val="24"/>
        <w:szCs w:val="24"/>
        <w:lang w:eastAsia="zh-CN"/>
      </w:rPr>
      <w:t xml:space="preserve">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56D77"/>
    <w:multiLevelType w:val="hybridMultilevel"/>
    <w:tmpl w:val="25825A40"/>
    <w:lvl w:ilvl="0" w:tplc="C7D8271E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24947E06"/>
    <w:multiLevelType w:val="hybridMultilevel"/>
    <w:tmpl w:val="F66E6D1A"/>
    <w:lvl w:ilvl="0" w:tplc="04090001">
      <w:start w:val="1"/>
      <w:numFmt w:val="bullet"/>
      <w:lvlText w:val=""/>
      <w:lvlJc w:val="left"/>
      <w:pPr>
        <w:ind w:left="792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7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5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1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9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5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2" w:hanging="480"/>
      </w:pPr>
      <w:rPr>
        <w:rFonts w:ascii="Wingdings" w:hAnsi="Wingdings" w:hint="default"/>
      </w:rPr>
    </w:lvl>
  </w:abstractNum>
  <w:abstractNum w:abstractNumId="2" w15:restartNumberingAfterBreak="0">
    <w:nsid w:val="3FAB37E7"/>
    <w:multiLevelType w:val="hybridMultilevel"/>
    <w:tmpl w:val="B6E4DB68"/>
    <w:lvl w:ilvl="0" w:tplc="04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95332D1"/>
    <w:multiLevelType w:val="hybridMultilevel"/>
    <w:tmpl w:val="2B0E225E"/>
    <w:lvl w:ilvl="0" w:tplc="B48CD79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03D7F97"/>
    <w:multiLevelType w:val="hybridMultilevel"/>
    <w:tmpl w:val="29C4B27C"/>
    <w:lvl w:ilvl="0" w:tplc="40090003">
      <w:start w:val="1"/>
      <w:numFmt w:val="bullet"/>
      <w:lvlText w:val="o"/>
      <w:lvlJc w:val="left"/>
      <w:pPr>
        <w:ind w:left="1029" w:hanging="48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"/>
      <w:lvlJc w:val="left"/>
      <w:pPr>
        <w:ind w:left="150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2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8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69" w:hanging="480"/>
      </w:pPr>
      <w:rPr>
        <w:rFonts w:ascii="Wingdings" w:hAnsi="Wingdings" w:hint="default"/>
      </w:rPr>
    </w:lvl>
  </w:abstractNum>
  <w:num w:numId="1" w16cid:durableId="1543782458">
    <w:abstractNumId w:val="0"/>
  </w:num>
  <w:num w:numId="2" w16cid:durableId="1100415026">
    <w:abstractNumId w:val="1"/>
  </w:num>
  <w:num w:numId="3" w16cid:durableId="533271881">
    <w:abstractNumId w:val="2"/>
  </w:num>
  <w:num w:numId="4" w16cid:durableId="1326469745">
    <w:abstractNumId w:val="4"/>
  </w:num>
  <w:num w:numId="5" w16cid:durableId="2021277408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/>
    <o:shapelayout v:ext="edit">
      <o:idmap v:ext="edit" data="1"/>
      <o:rules v:ext="edit">
        <o:r id="V:Rule1" type="connector" idref="#_x0000_s1027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1C5F"/>
    <w:rsid w:val="00000D2F"/>
    <w:rsid w:val="0000122D"/>
    <w:rsid w:val="000020A7"/>
    <w:rsid w:val="0000712B"/>
    <w:rsid w:val="00010595"/>
    <w:rsid w:val="000125D3"/>
    <w:rsid w:val="00012C0F"/>
    <w:rsid w:val="00017384"/>
    <w:rsid w:val="00024C84"/>
    <w:rsid w:val="0003264D"/>
    <w:rsid w:val="0004278D"/>
    <w:rsid w:val="000466C6"/>
    <w:rsid w:val="0005289E"/>
    <w:rsid w:val="00052F29"/>
    <w:rsid w:val="0005443B"/>
    <w:rsid w:val="0005672C"/>
    <w:rsid w:val="000718F8"/>
    <w:rsid w:val="00073E88"/>
    <w:rsid w:val="00075B35"/>
    <w:rsid w:val="000829DB"/>
    <w:rsid w:val="00083249"/>
    <w:rsid w:val="00084803"/>
    <w:rsid w:val="00086325"/>
    <w:rsid w:val="00091BAA"/>
    <w:rsid w:val="000971CC"/>
    <w:rsid w:val="000A178A"/>
    <w:rsid w:val="000A273B"/>
    <w:rsid w:val="000A4089"/>
    <w:rsid w:val="000A7437"/>
    <w:rsid w:val="000C1237"/>
    <w:rsid w:val="000C41DD"/>
    <w:rsid w:val="000C55BB"/>
    <w:rsid w:val="000D6A6B"/>
    <w:rsid w:val="000E0817"/>
    <w:rsid w:val="000E0FE8"/>
    <w:rsid w:val="000E5A42"/>
    <w:rsid w:val="000F2F50"/>
    <w:rsid w:val="000F3E8F"/>
    <w:rsid w:val="000F5B77"/>
    <w:rsid w:val="001024CE"/>
    <w:rsid w:val="00103565"/>
    <w:rsid w:val="00104C33"/>
    <w:rsid w:val="00110196"/>
    <w:rsid w:val="001132E8"/>
    <w:rsid w:val="0012365F"/>
    <w:rsid w:val="00123A08"/>
    <w:rsid w:val="00123CDA"/>
    <w:rsid w:val="001263F5"/>
    <w:rsid w:val="0012785D"/>
    <w:rsid w:val="00131C0E"/>
    <w:rsid w:val="00132FAC"/>
    <w:rsid w:val="001358DC"/>
    <w:rsid w:val="0014131D"/>
    <w:rsid w:val="001516E3"/>
    <w:rsid w:val="0015428E"/>
    <w:rsid w:val="00157754"/>
    <w:rsid w:val="001601A3"/>
    <w:rsid w:val="00163964"/>
    <w:rsid w:val="001727C2"/>
    <w:rsid w:val="00172CDA"/>
    <w:rsid w:val="00177450"/>
    <w:rsid w:val="00181226"/>
    <w:rsid w:val="00184026"/>
    <w:rsid w:val="00187128"/>
    <w:rsid w:val="00187C19"/>
    <w:rsid w:val="00192780"/>
    <w:rsid w:val="001A3C37"/>
    <w:rsid w:val="001A42AD"/>
    <w:rsid w:val="001A5575"/>
    <w:rsid w:val="001A625D"/>
    <w:rsid w:val="001B0165"/>
    <w:rsid w:val="001B07D1"/>
    <w:rsid w:val="001B3F50"/>
    <w:rsid w:val="001C0079"/>
    <w:rsid w:val="001D1583"/>
    <w:rsid w:val="001D387B"/>
    <w:rsid w:val="001E48C2"/>
    <w:rsid w:val="001F0711"/>
    <w:rsid w:val="001F432C"/>
    <w:rsid w:val="001F576B"/>
    <w:rsid w:val="00205CE1"/>
    <w:rsid w:val="0020646D"/>
    <w:rsid w:val="0020758E"/>
    <w:rsid w:val="00210AB4"/>
    <w:rsid w:val="00216409"/>
    <w:rsid w:val="00217537"/>
    <w:rsid w:val="00224409"/>
    <w:rsid w:val="00230A40"/>
    <w:rsid w:val="00231BD8"/>
    <w:rsid w:val="00240672"/>
    <w:rsid w:val="00240714"/>
    <w:rsid w:val="00240E24"/>
    <w:rsid w:val="00246AEF"/>
    <w:rsid w:val="00251961"/>
    <w:rsid w:val="002666FF"/>
    <w:rsid w:val="002710EE"/>
    <w:rsid w:val="0027354E"/>
    <w:rsid w:val="00273C04"/>
    <w:rsid w:val="00273F2C"/>
    <w:rsid w:val="00280EBF"/>
    <w:rsid w:val="00281F12"/>
    <w:rsid w:val="00283092"/>
    <w:rsid w:val="00284EF6"/>
    <w:rsid w:val="00291014"/>
    <w:rsid w:val="00295F69"/>
    <w:rsid w:val="00297D4B"/>
    <w:rsid w:val="002A3094"/>
    <w:rsid w:val="002A32AD"/>
    <w:rsid w:val="002A4900"/>
    <w:rsid w:val="002A5800"/>
    <w:rsid w:val="002A593C"/>
    <w:rsid w:val="002A5EC4"/>
    <w:rsid w:val="002B08E0"/>
    <w:rsid w:val="002B183E"/>
    <w:rsid w:val="002C1EFB"/>
    <w:rsid w:val="002D0FDF"/>
    <w:rsid w:val="002D3DD9"/>
    <w:rsid w:val="002D7DAF"/>
    <w:rsid w:val="002E09D1"/>
    <w:rsid w:val="002E39A4"/>
    <w:rsid w:val="002E4149"/>
    <w:rsid w:val="002E6788"/>
    <w:rsid w:val="002F0CC7"/>
    <w:rsid w:val="002F273F"/>
    <w:rsid w:val="002F2DC6"/>
    <w:rsid w:val="002F7C9A"/>
    <w:rsid w:val="00300494"/>
    <w:rsid w:val="003020F2"/>
    <w:rsid w:val="00310222"/>
    <w:rsid w:val="00312C70"/>
    <w:rsid w:val="003134EE"/>
    <w:rsid w:val="003150D1"/>
    <w:rsid w:val="0031712D"/>
    <w:rsid w:val="003202FE"/>
    <w:rsid w:val="00320590"/>
    <w:rsid w:val="00320E38"/>
    <w:rsid w:val="00330237"/>
    <w:rsid w:val="00332DE7"/>
    <w:rsid w:val="0033563B"/>
    <w:rsid w:val="0034054E"/>
    <w:rsid w:val="003408E1"/>
    <w:rsid w:val="0034668B"/>
    <w:rsid w:val="003506E4"/>
    <w:rsid w:val="00352BDE"/>
    <w:rsid w:val="00362580"/>
    <w:rsid w:val="003629F8"/>
    <w:rsid w:val="0036595B"/>
    <w:rsid w:val="00372981"/>
    <w:rsid w:val="00372BC8"/>
    <w:rsid w:val="0037663F"/>
    <w:rsid w:val="0038391C"/>
    <w:rsid w:val="003858BF"/>
    <w:rsid w:val="00386A95"/>
    <w:rsid w:val="00390924"/>
    <w:rsid w:val="00390DA0"/>
    <w:rsid w:val="00393333"/>
    <w:rsid w:val="00394C66"/>
    <w:rsid w:val="00394DBF"/>
    <w:rsid w:val="00395142"/>
    <w:rsid w:val="00396B44"/>
    <w:rsid w:val="003A0A6D"/>
    <w:rsid w:val="003A41A1"/>
    <w:rsid w:val="003A5644"/>
    <w:rsid w:val="003B3707"/>
    <w:rsid w:val="003B79B8"/>
    <w:rsid w:val="003C4F30"/>
    <w:rsid w:val="003C5D1F"/>
    <w:rsid w:val="003D3504"/>
    <w:rsid w:val="003D4AB3"/>
    <w:rsid w:val="003D5E28"/>
    <w:rsid w:val="003E1D77"/>
    <w:rsid w:val="003F0285"/>
    <w:rsid w:val="003F670D"/>
    <w:rsid w:val="004002A3"/>
    <w:rsid w:val="00402FEE"/>
    <w:rsid w:val="00413E43"/>
    <w:rsid w:val="004152E4"/>
    <w:rsid w:val="004165D5"/>
    <w:rsid w:val="0042131F"/>
    <w:rsid w:val="00422B82"/>
    <w:rsid w:val="00425632"/>
    <w:rsid w:val="00426D31"/>
    <w:rsid w:val="0043069F"/>
    <w:rsid w:val="00433AE6"/>
    <w:rsid w:val="0043721A"/>
    <w:rsid w:val="00440C01"/>
    <w:rsid w:val="00445522"/>
    <w:rsid w:val="00446796"/>
    <w:rsid w:val="00447476"/>
    <w:rsid w:val="004509E6"/>
    <w:rsid w:val="00451B49"/>
    <w:rsid w:val="004615C3"/>
    <w:rsid w:val="00464939"/>
    <w:rsid w:val="00477F56"/>
    <w:rsid w:val="00483D06"/>
    <w:rsid w:val="00492B18"/>
    <w:rsid w:val="00494FB0"/>
    <w:rsid w:val="004978DB"/>
    <w:rsid w:val="00497CC7"/>
    <w:rsid w:val="004A001D"/>
    <w:rsid w:val="004A3A15"/>
    <w:rsid w:val="004A5CDD"/>
    <w:rsid w:val="004B11FB"/>
    <w:rsid w:val="004B2EB0"/>
    <w:rsid w:val="004B7326"/>
    <w:rsid w:val="004D226A"/>
    <w:rsid w:val="004D28A6"/>
    <w:rsid w:val="004D6AB4"/>
    <w:rsid w:val="004E2503"/>
    <w:rsid w:val="004E3982"/>
    <w:rsid w:val="004F27FF"/>
    <w:rsid w:val="004F634C"/>
    <w:rsid w:val="004F73A1"/>
    <w:rsid w:val="0050172C"/>
    <w:rsid w:val="0050192E"/>
    <w:rsid w:val="0050482C"/>
    <w:rsid w:val="0050784A"/>
    <w:rsid w:val="005119A2"/>
    <w:rsid w:val="00521797"/>
    <w:rsid w:val="00524E62"/>
    <w:rsid w:val="00525296"/>
    <w:rsid w:val="0053056B"/>
    <w:rsid w:val="00530595"/>
    <w:rsid w:val="00537CCA"/>
    <w:rsid w:val="005415C6"/>
    <w:rsid w:val="0054320A"/>
    <w:rsid w:val="00547BED"/>
    <w:rsid w:val="00551C5F"/>
    <w:rsid w:val="00551F8E"/>
    <w:rsid w:val="0055353B"/>
    <w:rsid w:val="005571BE"/>
    <w:rsid w:val="0056272D"/>
    <w:rsid w:val="005669B4"/>
    <w:rsid w:val="00567FC7"/>
    <w:rsid w:val="0057032F"/>
    <w:rsid w:val="005834BF"/>
    <w:rsid w:val="00584F10"/>
    <w:rsid w:val="0058595E"/>
    <w:rsid w:val="00591315"/>
    <w:rsid w:val="0059179D"/>
    <w:rsid w:val="00591983"/>
    <w:rsid w:val="00596447"/>
    <w:rsid w:val="00597B2F"/>
    <w:rsid w:val="005A0227"/>
    <w:rsid w:val="005A6327"/>
    <w:rsid w:val="005B2308"/>
    <w:rsid w:val="005B76C4"/>
    <w:rsid w:val="005C1E3B"/>
    <w:rsid w:val="005C535E"/>
    <w:rsid w:val="005D0637"/>
    <w:rsid w:val="005D1121"/>
    <w:rsid w:val="005E1C75"/>
    <w:rsid w:val="005F1B83"/>
    <w:rsid w:val="005F470D"/>
    <w:rsid w:val="005F7212"/>
    <w:rsid w:val="00601340"/>
    <w:rsid w:val="006161E6"/>
    <w:rsid w:val="006222BD"/>
    <w:rsid w:val="006250CB"/>
    <w:rsid w:val="006259E0"/>
    <w:rsid w:val="00631D04"/>
    <w:rsid w:val="006322A6"/>
    <w:rsid w:val="00636961"/>
    <w:rsid w:val="00640CAC"/>
    <w:rsid w:val="00642998"/>
    <w:rsid w:val="00643027"/>
    <w:rsid w:val="006460CC"/>
    <w:rsid w:val="00652820"/>
    <w:rsid w:val="00657A27"/>
    <w:rsid w:val="00664940"/>
    <w:rsid w:val="006654CE"/>
    <w:rsid w:val="0067422B"/>
    <w:rsid w:val="00675D1E"/>
    <w:rsid w:val="0067702A"/>
    <w:rsid w:val="00677F22"/>
    <w:rsid w:val="00681239"/>
    <w:rsid w:val="00685F44"/>
    <w:rsid w:val="006870FF"/>
    <w:rsid w:val="0069020E"/>
    <w:rsid w:val="00690811"/>
    <w:rsid w:val="00693099"/>
    <w:rsid w:val="00693B24"/>
    <w:rsid w:val="006A0236"/>
    <w:rsid w:val="006A690A"/>
    <w:rsid w:val="006B03D1"/>
    <w:rsid w:val="006B56F8"/>
    <w:rsid w:val="006C0DBC"/>
    <w:rsid w:val="006C1EC0"/>
    <w:rsid w:val="006C2AAA"/>
    <w:rsid w:val="006C3618"/>
    <w:rsid w:val="006C47E4"/>
    <w:rsid w:val="006C5777"/>
    <w:rsid w:val="006C72E8"/>
    <w:rsid w:val="006C775B"/>
    <w:rsid w:val="006D7342"/>
    <w:rsid w:val="006E4FA5"/>
    <w:rsid w:val="006E7557"/>
    <w:rsid w:val="006E7CC2"/>
    <w:rsid w:val="006F2710"/>
    <w:rsid w:val="006F61A7"/>
    <w:rsid w:val="007063C9"/>
    <w:rsid w:val="00710989"/>
    <w:rsid w:val="00717548"/>
    <w:rsid w:val="00717C0B"/>
    <w:rsid w:val="00722D10"/>
    <w:rsid w:val="007235FB"/>
    <w:rsid w:val="0072596D"/>
    <w:rsid w:val="00725E5C"/>
    <w:rsid w:val="0073199F"/>
    <w:rsid w:val="00731D29"/>
    <w:rsid w:val="00732D0A"/>
    <w:rsid w:val="00732EBF"/>
    <w:rsid w:val="00734D8E"/>
    <w:rsid w:val="00736885"/>
    <w:rsid w:val="00736890"/>
    <w:rsid w:val="0074199C"/>
    <w:rsid w:val="00746C1E"/>
    <w:rsid w:val="00751F09"/>
    <w:rsid w:val="00752088"/>
    <w:rsid w:val="00755B3B"/>
    <w:rsid w:val="007607D2"/>
    <w:rsid w:val="00760FF1"/>
    <w:rsid w:val="0076390D"/>
    <w:rsid w:val="00763DE7"/>
    <w:rsid w:val="007667FB"/>
    <w:rsid w:val="007713DF"/>
    <w:rsid w:val="007778FE"/>
    <w:rsid w:val="00781F59"/>
    <w:rsid w:val="00782E4F"/>
    <w:rsid w:val="0078560A"/>
    <w:rsid w:val="00785A2C"/>
    <w:rsid w:val="00793F49"/>
    <w:rsid w:val="00794144"/>
    <w:rsid w:val="007942E6"/>
    <w:rsid w:val="007958B2"/>
    <w:rsid w:val="007A54FA"/>
    <w:rsid w:val="007B39E1"/>
    <w:rsid w:val="007C0919"/>
    <w:rsid w:val="007C0FC9"/>
    <w:rsid w:val="007C3402"/>
    <w:rsid w:val="007C373F"/>
    <w:rsid w:val="007C4D7C"/>
    <w:rsid w:val="007D1F69"/>
    <w:rsid w:val="007D51A9"/>
    <w:rsid w:val="007D5328"/>
    <w:rsid w:val="007E2FD6"/>
    <w:rsid w:val="007E4D78"/>
    <w:rsid w:val="007E551B"/>
    <w:rsid w:val="007E55FE"/>
    <w:rsid w:val="007F1E6A"/>
    <w:rsid w:val="007F25C4"/>
    <w:rsid w:val="00803172"/>
    <w:rsid w:val="00805277"/>
    <w:rsid w:val="00805D42"/>
    <w:rsid w:val="008175E5"/>
    <w:rsid w:val="00817D86"/>
    <w:rsid w:val="00823299"/>
    <w:rsid w:val="00825276"/>
    <w:rsid w:val="0083077F"/>
    <w:rsid w:val="00832095"/>
    <w:rsid w:val="00833B44"/>
    <w:rsid w:val="00837572"/>
    <w:rsid w:val="00843A36"/>
    <w:rsid w:val="00846BA1"/>
    <w:rsid w:val="00847CBC"/>
    <w:rsid w:val="0085552B"/>
    <w:rsid w:val="00875D0B"/>
    <w:rsid w:val="00882425"/>
    <w:rsid w:val="008849F9"/>
    <w:rsid w:val="00885FF4"/>
    <w:rsid w:val="00887372"/>
    <w:rsid w:val="0089564E"/>
    <w:rsid w:val="00895C0F"/>
    <w:rsid w:val="008968F5"/>
    <w:rsid w:val="008A125D"/>
    <w:rsid w:val="008A2829"/>
    <w:rsid w:val="008A28D4"/>
    <w:rsid w:val="008A4CFA"/>
    <w:rsid w:val="008B3DA0"/>
    <w:rsid w:val="008B7313"/>
    <w:rsid w:val="008C1245"/>
    <w:rsid w:val="008C209B"/>
    <w:rsid w:val="008C3078"/>
    <w:rsid w:val="008C7594"/>
    <w:rsid w:val="008C799C"/>
    <w:rsid w:val="008D17EE"/>
    <w:rsid w:val="008E4798"/>
    <w:rsid w:val="008E7058"/>
    <w:rsid w:val="008F7416"/>
    <w:rsid w:val="009005AA"/>
    <w:rsid w:val="00903481"/>
    <w:rsid w:val="009034BE"/>
    <w:rsid w:val="009053D1"/>
    <w:rsid w:val="00905CE6"/>
    <w:rsid w:val="00914D25"/>
    <w:rsid w:val="00923EC0"/>
    <w:rsid w:val="00927425"/>
    <w:rsid w:val="00927E56"/>
    <w:rsid w:val="00931C09"/>
    <w:rsid w:val="00934AAD"/>
    <w:rsid w:val="00934BA7"/>
    <w:rsid w:val="00941BA1"/>
    <w:rsid w:val="00945C46"/>
    <w:rsid w:val="0095568E"/>
    <w:rsid w:val="00962ACE"/>
    <w:rsid w:val="0097081F"/>
    <w:rsid w:val="00971786"/>
    <w:rsid w:val="009816E4"/>
    <w:rsid w:val="00981893"/>
    <w:rsid w:val="009822D2"/>
    <w:rsid w:val="00982FD0"/>
    <w:rsid w:val="009909FD"/>
    <w:rsid w:val="00993A37"/>
    <w:rsid w:val="009A200B"/>
    <w:rsid w:val="009A56A5"/>
    <w:rsid w:val="009B6F11"/>
    <w:rsid w:val="009C02A1"/>
    <w:rsid w:val="009C2826"/>
    <w:rsid w:val="009C2952"/>
    <w:rsid w:val="009C2CEF"/>
    <w:rsid w:val="009C6CAF"/>
    <w:rsid w:val="009D3606"/>
    <w:rsid w:val="009D39BC"/>
    <w:rsid w:val="009D650D"/>
    <w:rsid w:val="009D6C90"/>
    <w:rsid w:val="009E0111"/>
    <w:rsid w:val="009E49AA"/>
    <w:rsid w:val="009F2BD2"/>
    <w:rsid w:val="00A13BF0"/>
    <w:rsid w:val="00A152F1"/>
    <w:rsid w:val="00A15B8E"/>
    <w:rsid w:val="00A20472"/>
    <w:rsid w:val="00A204E5"/>
    <w:rsid w:val="00A20BBE"/>
    <w:rsid w:val="00A22053"/>
    <w:rsid w:val="00A220CB"/>
    <w:rsid w:val="00A26D9E"/>
    <w:rsid w:val="00A270AA"/>
    <w:rsid w:val="00A31117"/>
    <w:rsid w:val="00A313BD"/>
    <w:rsid w:val="00A33355"/>
    <w:rsid w:val="00A351B9"/>
    <w:rsid w:val="00A35D3A"/>
    <w:rsid w:val="00A40D09"/>
    <w:rsid w:val="00A47DD0"/>
    <w:rsid w:val="00A50F89"/>
    <w:rsid w:val="00A5665D"/>
    <w:rsid w:val="00A6120F"/>
    <w:rsid w:val="00A61837"/>
    <w:rsid w:val="00A64F3D"/>
    <w:rsid w:val="00A67F1E"/>
    <w:rsid w:val="00A74372"/>
    <w:rsid w:val="00A80D70"/>
    <w:rsid w:val="00A8162E"/>
    <w:rsid w:val="00A82CC4"/>
    <w:rsid w:val="00A838D5"/>
    <w:rsid w:val="00AA43B0"/>
    <w:rsid w:val="00AA4CB8"/>
    <w:rsid w:val="00AA52A0"/>
    <w:rsid w:val="00AA79D3"/>
    <w:rsid w:val="00AA7FC2"/>
    <w:rsid w:val="00AB0FE3"/>
    <w:rsid w:val="00AB1059"/>
    <w:rsid w:val="00AB367A"/>
    <w:rsid w:val="00AB5770"/>
    <w:rsid w:val="00AB7192"/>
    <w:rsid w:val="00AC58C9"/>
    <w:rsid w:val="00AD00C1"/>
    <w:rsid w:val="00AD5EE9"/>
    <w:rsid w:val="00AD68F8"/>
    <w:rsid w:val="00AE43A8"/>
    <w:rsid w:val="00AE6136"/>
    <w:rsid w:val="00AF4EC4"/>
    <w:rsid w:val="00AF5D26"/>
    <w:rsid w:val="00AF6293"/>
    <w:rsid w:val="00B017A8"/>
    <w:rsid w:val="00B06D6B"/>
    <w:rsid w:val="00B13CF9"/>
    <w:rsid w:val="00B14412"/>
    <w:rsid w:val="00B14467"/>
    <w:rsid w:val="00B15A6D"/>
    <w:rsid w:val="00B17288"/>
    <w:rsid w:val="00B2260E"/>
    <w:rsid w:val="00B23313"/>
    <w:rsid w:val="00B31046"/>
    <w:rsid w:val="00B320DE"/>
    <w:rsid w:val="00B32AC0"/>
    <w:rsid w:val="00B339B1"/>
    <w:rsid w:val="00B41A7F"/>
    <w:rsid w:val="00B46F2C"/>
    <w:rsid w:val="00B60BE0"/>
    <w:rsid w:val="00B61128"/>
    <w:rsid w:val="00B67D71"/>
    <w:rsid w:val="00B70CDD"/>
    <w:rsid w:val="00B7107F"/>
    <w:rsid w:val="00B7172A"/>
    <w:rsid w:val="00B72F73"/>
    <w:rsid w:val="00B7648D"/>
    <w:rsid w:val="00B83346"/>
    <w:rsid w:val="00B87931"/>
    <w:rsid w:val="00B90529"/>
    <w:rsid w:val="00B93C01"/>
    <w:rsid w:val="00BA0B1B"/>
    <w:rsid w:val="00BA2567"/>
    <w:rsid w:val="00BA2FD3"/>
    <w:rsid w:val="00BA55C7"/>
    <w:rsid w:val="00BB1B0D"/>
    <w:rsid w:val="00BB1F11"/>
    <w:rsid w:val="00BB3176"/>
    <w:rsid w:val="00BB4577"/>
    <w:rsid w:val="00BB6D35"/>
    <w:rsid w:val="00BC1346"/>
    <w:rsid w:val="00BC7859"/>
    <w:rsid w:val="00BD280E"/>
    <w:rsid w:val="00BD5755"/>
    <w:rsid w:val="00BE4E26"/>
    <w:rsid w:val="00BE65AE"/>
    <w:rsid w:val="00BF202F"/>
    <w:rsid w:val="00BF3E85"/>
    <w:rsid w:val="00BF4555"/>
    <w:rsid w:val="00BF6DEF"/>
    <w:rsid w:val="00BF7439"/>
    <w:rsid w:val="00C0060D"/>
    <w:rsid w:val="00C040C4"/>
    <w:rsid w:val="00C06C66"/>
    <w:rsid w:val="00C07028"/>
    <w:rsid w:val="00C10375"/>
    <w:rsid w:val="00C16249"/>
    <w:rsid w:val="00C176F3"/>
    <w:rsid w:val="00C20A42"/>
    <w:rsid w:val="00C20B2D"/>
    <w:rsid w:val="00C2160D"/>
    <w:rsid w:val="00C2167D"/>
    <w:rsid w:val="00C2306C"/>
    <w:rsid w:val="00C254B2"/>
    <w:rsid w:val="00C26B66"/>
    <w:rsid w:val="00C353A9"/>
    <w:rsid w:val="00C3712D"/>
    <w:rsid w:val="00C41B00"/>
    <w:rsid w:val="00C44325"/>
    <w:rsid w:val="00C50490"/>
    <w:rsid w:val="00C52A73"/>
    <w:rsid w:val="00C5337C"/>
    <w:rsid w:val="00C57DE7"/>
    <w:rsid w:val="00C619C0"/>
    <w:rsid w:val="00C6254D"/>
    <w:rsid w:val="00C63F2A"/>
    <w:rsid w:val="00C661EA"/>
    <w:rsid w:val="00C67BE5"/>
    <w:rsid w:val="00C74EFF"/>
    <w:rsid w:val="00C92988"/>
    <w:rsid w:val="00C94F62"/>
    <w:rsid w:val="00CB0AAC"/>
    <w:rsid w:val="00CB2D62"/>
    <w:rsid w:val="00CB6E84"/>
    <w:rsid w:val="00CD2065"/>
    <w:rsid w:val="00CD6BD6"/>
    <w:rsid w:val="00CD6ECC"/>
    <w:rsid w:val="00CE1F71"/>
    <w:rsid w:val="00CE297F"/>
    <w:rsid w:val="00CE56A1"/>
    <w:rsid w:val="00CE7451"/>
    <w:rsid w:val="00CF168B"/>
    <w:rsid w:val="00CF45A5"/>
    <w:rsid w:val="00CF4963"/>
    <w:rsid w:val="00CF6C60"/>
    <w:rsid w:val="00CF73D2"/>
    <w:rsid w:val="00D00519"/>
    <w:rsid w:val="00D03A19"/>
    <w:rsid w:val="00D03F36"/>
    <w:rsid w:val="00D042E5"/>
    <w:rsid w:val="00D17B15"/>
    <w:rsid w:val="00D2109C"/>
    <w:rsid w:val="00D2514F"/>
    <w:rsid w:val="00D26F67"/>
    <w:rsid w:val="00D27E33"/>
    <w:rsid w:val="00D317FC"/>
    <w:rsid w:val="00D321D6"/>
    <w:rsid w:val="00D362EE"/>
    <w:rsid w:val="00D470EA"/>
    <w:rsid w:val="00D55607"/>
    <w:rsid w:val="00D638CF"/>
    <w:rsid w:val="00D66E8A"/>
    <w:rsid w:val="00D76D19"/>
    <w:rsid w:val="00D8153A"/>
    <w:rsid w:val="00D85FC0"/>
    <w:rsid w:val="00D942BF"/>
    <w:rsid w:val="00D9503B"/>
    <w:rsid w:val="00DA3755"/>
    <w:rsid w:val="00DA430A"/>
    <w:rsid w:val="00DA5C8F"/>
    <w:rsid w:val="00DB07DA"/>
    <w:rsid w:val="00DB15B0"/>
    <w:rsid w:val="00DB76FF"/>
    <w:rsid w:val="00DC3972"/>
    <w:rsid w:val="00DD19C6"/>
    <w:rsid w:val="00DF0CED"/>
    <w:rsid w:val="00DF193F"/>
    <w:rsid w:val="00DF2178"/>
    <w:rsid w:val="00E017E9"/>
    <w:rsid w:val="00E01B86"/>
    <w:rsid w:val="00E0208A"/>
    <w:rsid w:val="00E03EFC"/>
    <w:rsid w:val="00E04AFC"/>
    <w:rsid w:val="00E12828"/>
    <w:rsid w:val="00E13586"/>
    <w:rsid w:val="00E17448"/>
    <w:rsid w:val="00E22C39"/>
    <w:rsid w:val="00E24DE0"/>
    <w:rsid w:val="00E265A2"/>
    <w:rsid w:val="00E31E49"/>
    <w:rsid w:val="00E33441"/>
    <w:rsid w:val="00E34FB0"/>
    <w:rsid w:val="00E3679C"/>
    <w:rsid w:val="00E43031"/>
    <w:rsid w:val="00E47CEA"/>
    <w:rsid w:val="00E50F13"/>
    <w:rsid w:val="00E538ED"/>
    <w:rsid w:val="00E56FE9"/>
    <w:rsid w:val="00E572AB"/>
    <w:rsid w:val="00E61BFD"/>
    <w:rsid w:val="00E6789E"/>
    <w:rsid w:val="00E67D40"/>
    <w:rsid w:val="00E76F06"/>
    <w:rsid w:val="00E829C1"/>
    <w:rsid w:val="00E84131"/>
    <w:rsid w:val="00E85C6E"/>
    <w:rsid w:val="00E90A28"/>
    <w:rsid w:val="00E91B8B"/>
    <w:rsid w:val="00E939C9"/>
    <w:rsid w:val="00EA186C"/>
    <w:rsid w:val="00EB3342"/>
    <w:rsid w:val="00EB4A3D"/>
    <w:rsid w:val="00EC19E0"/>
    <w:rsid w:val="00EC32F7"/>
    <w:rsid w:val="00EC4693"/>
    <w:rsid w:val="00EC4C6A"/>
    <w:rsid w:val="00ED1D44"/>
    <w:rsid w:val="00ED41DC"/>
    <w:rsid w:val="00EE19C7"/>
    <w:rsid w:val="00EE2C73"/>
    <w:rsid w:val="00EE34ED"/>
    <w:rsid w:val="00EE7E0D"/>
    <w:rsid w:val="00EF47EB"/>
    <w:rsid w:val="00EF4B18"/>
    <w:rsid w:val="00F1001B"/>
    <w:rsid w:val="00F22305"/>
    <w:rsid w:val="00F27CCD"/>
    <w:rsid w:val="00F33385"/>
    <w:rsid w:val="00F33745"/>
    <w:rsid w:val="00F345B9"/>
    <w:rsid w:val="00F36AF6"/>
    <w:rsid w:val="00F446EC"/>
    <w:rsid w:val="00F45F84"/>
    <w:rsid w:val="00F4668F"/>
    <w:rsid w:val="00F47882"/>
    <w:rsid w:val="00F50164"/>
    <w:rsid w:val="00F56445"/>
    <w:rsid w:val="00F57DA6"/>
    <w:rsid w:val="00F60222"/>
    <w:rsid w:val="00F62DF1"/>
    <w:rsid w:val="00F65BBA"/>
    <w:rsid w:val="00F732AC"/>
    <w:rsid w:val="00F746EA"/>
    <w:rsid w:val="00F90DD2"/>
    <w:rsid w:val="00F9219A"/>
    <w:rsid w:val="00F92C89"/>
    <w:rsid w:val="00F95115"/>
    <w:rsid w:val="00F9780A"/>
    <w:rsid w:val="00FA3508"/>
    <w:rsid w:val="00FA4AD7"/>
    <w:rsid w:val="00FA5086"/>
    <w:rsid w:val="00FA5658"/>
    <w:rsid w:val="00FC3EB9"/>
    <w:rsid w:val="00FC417F"/>
    <w:rsid w:val="00FD1326"/>
    <w:rsid w:val="00FD44AB"/>
    <w:rsid w:val="00FE10C3"/>
    <w:rsid w:val="00FE19DC"/>
    <w:rsid w:val="00FE296A"/>
    <w:rsid w:val="00FE3C28"/>
    <w:rsid w:val="00FE4B4E"/>
    <w:rsid w:val="00FE68C6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1AEB08DB"/>
  <w15:chartTrackingRefBased/>
  <w15:docId w15:val="{5422FFFD-1406-4651-A4A5-E6BF98EB0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PMingLiU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D1F69"/>
    <w:pPr>
      <w:spacing w:after="200" w:line="276" w:lineRule="auto"/>
    </w:pPr>
    <w:rPr>
      <w:sz w:val="22"/>
      <w:szCs w:val="22"/>
      <w:lang w:val="en-US" w:eastAsia="zh-TW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D1F69"/>
    <w:pPr>
      <w:keepNext/>
      <w:keepLines/>
      <w:spacing w:before="480" w:after="0"/>
      <w:outlineLvl w:val="0"/>
    </w:pPr>
    <w:rPr>
      <w:rFonts w:ascii="Calibri Light" w:eastAsia="SimSun" w:hAnsi="Calibri Light"/>
      <w:b/>
      <w:bCs/>
      <w:color w:val="2E74B5"/>
      <w:sz w:val="28"/>
      <w:szCs w:val="28"/>
      <w:lang w:val="x-none" w:eastAsia="x-none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D1F69"/>
    <w:pPr>
      <w:keepNext/>
      <w:keepLines/>
      <w:spacing w:before="200" w:after="0"/>
      <w:outlineLvl w:val="1"/>
    </w:pPr>
    <w:rPr>
      <w:rFonts w:ascii="Calibri Light" w:eastAsia="SimSun" w:hAnsi="Calibri Light"/>
      <w:b/>
      <w:bCs/>
      <w:color w:val="5B9BD5"/>
      <w:sz w:val="26"/>
      <w:szCs w:val="26"/>
      <w:lang w:val="x-none" w:eastAsia="x-non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D1F69"/>
    <w:pPr>
      <w:keepNext/>
      <w:keepLines/>
      <w:spacing w:before="200" w:after="0"/>
      <w:outlineLvl w:val="2"/>
    </w:pPr>
    <w:rPr>
      <w:rFonts w:ascii="Calibri Light" w:eastAsia="SimSun" w:hAnsi="Calibri Light"/>
      <w:b/>
      <w:bCs/>
      <w:color w:val="5B9BD5"/>
      <w:sz w:val="20"/>
      <w:szCs w:val="20"/>
      <w:lang w:val="x-none" w:eastAsia="x-non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D1F69"/>
    <w:pPr>
      <w:keepNext/>
      <w:keepLines/>
      <w:spacing w:before="200" w:after="0"/>
      <w:outlineLvl w:val="3"/>
    </w:pPr>
    <w:rPr>
      <w:rFonts w:ascii="Calibri Light" w:eastAsia="SimSun" w:hAnsi="Calibri Light"/>
      <w:b/>
      <w:bCs/>
      <w:i/>
      <w:iCs/>
      <w:color w:val="5B9BD5"/>
      <w:sz w:val="20"/>
      <w:szCs w:val="20"/>
      <w:lang w:val="x-none" w:eastAsia="x-none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D1F69"/>
    <w:pPr>
      <w:keepNext/>
      <w:keepLines/>
      <w:spacing w:before="200" w:after="0"/>
      <w:outlineLvl w:val="4"/>
    </w:pPr>
    <w:rPr>
      <w:rFonts w:ascii="Calibri Light" w:eastAsia="SimSun" w:hAnsi="Calibri Light"/>
      <w:color w:val="1F4D78"/>
      <w:sz w:val="20"/>
      <w:szCs w:val="20"/>
      <w:lang w:val="x-none" w:eastAsia="x-none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D1F69"/>
    <w:pPr>
      <w:keepNext/>
      <w:keepLines/>
      <w:spacing w:before="200" w:after="0"/>
      <w:outlineLvl w:val="5"/>
    </w:pPr>
    <w:rPr>
      <w:rFonts w:ascii="Calibri Light" w:eastAsia="SimSun" w:hAnsi="Calibri Light"/>
      <w:i/>
      <w:iCs/>
      <w:color w:val="1F4D78"/>
      <w:sz w:val="20"/>
      <w:szCs w:val="20"/>
      <w:lang w:val="x-none" w:eastAsia="x-none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D1F69"/>
    <w:pPr>
      <w:keepNext/>
      <w:keepLines/>
      <w:spacing w:before="200" w:after="0"/>
      <w:outlineLvl w:val="6"/>
    </w:pPr>
    <w:rPr>
      <w:rFonts w:ascii="Calibri Light" w:eastAsia="SimSun" w:hAnsi="Calibri Light"/>
      <w:i/>
      <w:iCs/>
      <w:color w:val="404040"/>
      <w:sz w:val="20"/>
      <w:szCs w:val="20"/>
      <w:lang w:val="x-none" w:eastAsia="x-none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D1F69"/>
    <w:pPr>
      <w:keepNext/>
      <w:keepLines/>
      <w:spacing w:before="200" w:after="0"/>
      <w:outlineLvl w:val="7"/>
    </w:pPr>
    <w:rPr>
      <w:rFonts w:ascii="Calibri Light" w:eastAsia="SimSun" w:hAnsi="Calibri Light"/>
      <w:color w:val="5B9BD5"/>
      <w:sz w:val="20"/>
      <w:szCs w:val="20"/>
      <w:lang w:val="x-none" w:eastAsia="x-none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D1F69"/>
    <w:pPr>
      <w:keepNext/>
      <w:keepLines/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  <w:lang w:val="x-none" w:eastAsia="x-non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200" w:line="276" w:lineRule="auto"/>
    </w:pPr>
    <w:rPr>
      <w:color w:val="000000"/>
      <w:sz w:val="24"/>
      <w:szCs w:val="24"/>
      <w:lang w:val="en-US" w:eastAsia="zh-TW"/>
    </w:rPr>
  </w:style>
  <w:style w:type="paragraph" w:customStyle="1" w:styleId="CM1">
    <w:name w:val="CM1"/>
    <w:basedOn w:val="Default"/>
    <w:next w:val="Default"/>
    <w:pPr>
      <w:spacing w:line="291" w:lineRule="atLeast"/>
    </w:pPr>
    <w:rPr>
      <w:color w:val="auto"/>
    </w:rPr>
  </w:style>
  <w:style w:type="paragraph" w:customStyle="1" w:styleId="CM13">
    <w:name w:val="CM13"/>
    <w:basedOn w:val="Default"/>
    <w:next w:val="Default"/>
    <w:pPr>
      <w:spacing w:after="223"/>
    </w:pPr>
    <w:rPr>
      <w:color w:val="auto"/>
    </w:rPr>
  </w:style>
  <w:style w:type="paragraph" w:customStyle="1" w:styleId="CM2">
    <w:name w:val="CM2"/>
    <w:basedOn w:val="Default"/>
    <w:next w:val="Default"/>
    <w:pPr>
      <w:spacing w:line="280" w:lineRule="atLeast"/>
    </w:pPr>
    <w:rPr>
      <w:color w:val="auto"/>
    </w:rPr>
  </w:style>
  <w:style w:type="paragraph" w:customStyle="1" w:styleId="CM14">
    <w:name w:val="CM14"/>
    <w:basedOn w:val="Default"/>
    <w:next w:val="Default"/>
    <w:pPr>
      <w:spacing w:after="135"/>
    </w:pPr>
    <w:rPr>
      <w:color w:val="auto"/>
    </w:rPr>
  </w:style>
  <w:style w:type="paragraph" w:customStyle="1" w:styleId="CM15">
    <w:name w:val="CM15"/>
    <w:basedOn w:val="Default"/>
    <w:next w:val="Default"/>
    <w:pPr>
      <w:spacing w:after="65"/>
    </w:pPr>
    <w:rPr>
      <w:color w:val="auto"/>
    </w:rPr>
  </w:style>
  <w:style w:type="paragraph" w:customStyle="1" w:styleId="CM16">
    <w:name w:val="CM16"/>
    <w:basedOn w:val="Default"/>
    <w:next w:val="Default"/>
    <w:pPr>
      <w:spacing w:after="2532"/>
    </w:pPr>
    <w:rPr>
      <w:color w:val="auto"/>
    </w:rPr>
  </w:style>
  <w:style w:type="paragraph" w:customStyle="1" w:styleId="CM4">
    <w:name w:val="CM4"/>
    <w:basedOn w:val="Default"/>
    <w:next w:val="Default"/>
    <w:rPr>
      <w:color w:val="auto"/>
    </w:rPr>
  </w:style>
  <w:style w:type="paragraph" w:customStyle="1" w:styleId="CM17">
    <w:name w:val="CM17"/>
    <w:basedOn w:val="Default"/>
    <w:next w:val="Default"/>
    <w:pPr>
      <w:spacing w:after="285"/>
    </w:pPr>
    <w:rPr>
      <w:color w:val="auto"/>
    </w:rPr>
  </w:style>
  <w:style w:type="paragraph" w:customStyle="1" w:styleId="CM5">
    <w:name w:val="CM5"/>
    <w:basedOn w:val="Default"/>
    <w:next w:val="Default"/>
    <w:pPr>
      <w:spacing w:line="311" w:lineRule="atLeast"/>
    </w:pPr>
    <w:rPr>
      <w:color w:val="auto"/>
    </w:rPr>
  </w:style>
  <w:style w:type="paragraph" w:customStyle="1" w:styleId="CM7">
    <w:name w:val="CM7"/>
    <w:basedOn w:val="Default"/>
    <w:next w:val="Default"/>
    <w:rPr>
      <w:color w:val="auto"/>
    </w:rPr>
  </w:style>
  <w:style w:type="paragraph" w:customStyle="1" w:styleId="CM8">
    <w:name w:val="CM8"/>
    <w:basedOn w:val="Default"/>
    <w:next w:val="Default"/>
    <w:pPr>
      <w:spacing w:line="293" w:lineRule="atLeast"/>
    </w:pPr>
    <w:rPr>
      <w:color w:val="auto"/>
    </w:rPr>
  </w:style>
  <w:style w:type="paragraph" w:customStyle="1" w:styleId="CM18">
    <w:name w:val="CM18"/>
    <w:basedOn w:val="Default"/>
    <w:next w:val="Default"/>
    <w:pPr>
      <w:spacing w:after="340"/>
    </w:pPr>
    <w:rPr>
      <w:color w:val="auto"/>
    </w:rPr>
  </w:style>
  <w:style w:type="paragraph" w:customStyle="1" w:styleId="CM9">
    <w:name w:val="CM9"/>
    <w:basedOn w:val="Default"/>
    <w:next w:val="Default"/>
    <w:pPr>
      <w:spacing w:line="340" w:lineRule="atLeast"/>
    </w:pPr>
    <w:rPr>
      <w:color w:val="auto"/>
    </w:rPr>
  </w:style>
  <w:style w:type="paragraph" w:customStyle="1" w:styleId="CM19">
    <w:name w:val="CM19"/>
    <w:basedOn w:val="Default"/>
    <w:next w:val="Default"/>
    <w:pPr>
      <w:spacing w:after="70"/>
    </w:pPr>
    <w:rPr>
      <w:color w:val="auto"/>
    </w:rPr>
  </w:style>
  <w:style w:type="paragraph" w:customStyle="1" w:styleId="CM11">
    <w:name w:val="CM11"/>
    <w:basedOn w:val="Default"/>
    <w:next w:val="Default"/>
    <w:rPr>
      <w:color w:val="auto"/>
    </w:rPr>
  </w:style>
  <w:style w:type="paragraph" w:customStyle="1" w:styleId="CM12">
    <w:name w:val="CM12"/>
    <w:basedOn w:val="Default"/>
    <w:next w:val="Default"/>
    <w:pPr>
      <w:spacing w:line="428" w:lineRule="atLeast"/>
    </w:pPr>
    <w:rPr>
      <w:color w:val="auto"/>
    </w:rPr>
  </w:style>
  <w:style w:type="paragraph" w:styleId="Kopfzeile">
    <w:name w:val="header"/>
    <w:basedOn w:val="Standard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Fuzeile">
    <w:name w:val="footer"/>
    <w:basedOn w:val="Standard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Seitenzahl">
    <w:name w:val="page number"/>
    <w:semiHidden/>
    <w:rPr>
      <w:rFonts w:cs="Times New Roman"/>
    </w:rPr>
  </w:style>
  <w:style w:type="character" w:styleId="Hyperlink">
    <w:name w:val="Hyperlink"/>
    <w:uiPriority w:val="99"/>
    <w:semiHidden/>
    <w:rPr>
      <w:rFonts w:cs="Times New Roman"/>
      <w:color w:val="0000FF"/>
      <w:u w:val="single"/>
    </w:rPr>
  </w:style>
  <w:style w:type="character" w:styleId="Fett">
    <w:name w:val="Strong"/>
    <w:uiPriority w:val="22"/>
    <w:qFormat/>
    <w:rsid w:val="007D1F69"/>
    <w:rPr>
      <w:b/>
      <w:bCs/>
    </w:rPr>
  </w:style>
  <w:style w:type="character" w:styleId="BesuchterLink">
    <w:name w:val="FollowedHyperlink"/>
    <w:uiPriority w:val="99"/>
    <w:semiHidden/>
    <w:rPr>
      <w:color w:val="800080"/>
      <w:u w:val="single"/>
    </w:rPr>
  </w:style>
  <w:style w:type="paragraph" w:styleId="Listenabsatz">
    <w:name w:val="List Paragraph"/>
    <w:basedOn w:val="Standard"/>
    <w:uiPriority w:val="34"/>
    <w:qFormat/>
    <w:pPr>
      <w:ind w:leftChars="200" w:left="480"/>
    </w:pPr>
  </w:style>
  <w:style w:type="paragraph" w:styleId="Sprechblasentext">
    <w:name w:val="Balloon Text"/>
    <w:basedOn w:val="Standard"/>
    <w:semiHidden/>
    <w:unhideWhenUsed/>
    <w:rPr>
      <w:rFonts w:ascii="Cambria" w:hAnsi="Cambria"/>
      <w:sz w:val="18"/>
      <w:szCs w:val="18"/>
    </w:rPr>
  </w:style>
  <w:style w:type="character" w:customStyle="1" w:styleId="a">
    <w:name w:val="註解方塊文字 字元"/>
    <w:semiHidden/>
    <w:rPr>
      <w:rFonts w:ascii="Cambria" w:eastAsia="PMingLiU" w:hAnsi="Cambria" w:cs="Times New Roman"/>
      <w:kern w:val="2"/>
      <w:sz w:val="18"/>
      <w:szCs w:val="18"/>
    </w:rPr>
  </w:style>
  <w:style w:type="paragraph" w:customStyle="1" w:styleId="default0">
    <w:name w:val="default"/>
    <w:basedOn w:val="Standard"/>
    <w:rsid w:val="003202FE"/>
    <w:pPr>
      <w:spacing w:before="100" w:beforeAutospacing="1" w:after="100" w:afterAutospacing="1"/>
    </w:pPr>
    <w:rPr>
      <w:rFonts w:ascii="PMingLiU" w:hAnsi="PMingLiU" w:cs="PMingLiU"/>
    </w:rPr>
  </w:style>
  <w:style w:type="paragraph" w:styleId="Textkrper">
    <w:name w:val="Body Text"/>
    <w:basedOn w:val="Standard"/>
    <w:link w:val="TextkrperZchn"/>
    <w:semiHidden/>
    <w:rsid w:val="0058595E"/>
    <w:pPr>
      <w:jc w:val="both"/>
    </w:pPr>
    <w:rPr>
      <w:kern w:val="2"/>
      <w:sz w:val="28"/>
      <w:lang w:val="x-none" w:eastAsia="x-none"/>
    </w:rPr>
  </w:style>
  <w:style w:type="character" w:customStyle="1" w:styleId="TextkrperZchn">
    <w:name w:val="Textkörper Zchn"/>
    <w:link w:val="Textkrper"/>
    <w:semiHidden/>
    <w:rsid w:val="0058595E"/>
    <w:rPr>
      <w:rFonts w:ascii="Calibri" w:hAnsi="Calibri" w:cs="Times New Roman"/>
      <w:kern w:val="2"/>
      <w:sz w:val="28"/>
      <w:szCs w:val="22"/>
    </w:rPr>
  </w:style>
  <w:style w:type="character" w:customStyle="1" w:styleId="content7">
    <w:name w:val="content7"/>
    <w:rsid w:val="006C0DBC"/>
    <w:rPr>
      <w:b w:val="0"/>
      <w:bCs w:val="0"/>
      <w:strike w:val="0"/>
      <w:dstrike w:val="0"/>
      <w:color w:val="000000"/>
      <w:u w:val="none"/>
      <w:effect w:val="none"/>
    </w:rPr>
  </w:style>
  <w:style w:type="character" w:styleId="SchwacherVerweis">
    <w:name w:val="Subtle Reference"/>
    <w:uiPriority w:val="31"/>
    <w:qFormat/>
    <w:rsid w:val="007D1F69"/>
    <w:rPr>
      <w:smallCaps/>
      <w:color w:val="ED7D31"/>
      <w:u w:val="single"/>
    </w:rPr>
  </w:style>
  <w:style w:type="character" w:customStyle="1" w:styleId="apple-converted-space">
    <w:name w:val="apple-converted-space"/>
    <w:rsid w:val="00FD44AB"/>
  </w:style>
  <w:style w:type="character" w:customStyle="1" w:styleId="berschrift1Zchn">
    <w:name w:val="Überschrift 1 Zchn"/>
    <w:link w:val="berschrift1"/>
    <w:uiPriority w:val="9"/>
    <w:rsid w:val="007D1F69"/>
    <w:rPr>
      <w:rFonts w:ascii="Calibri Light" w:eastAsia="SimSun" w:hAnsi="Calibri Light" w:cs="Times New Roman"/>
      <w:b/>
      <w:bCs/>
      <w:color w:val="2E74B5"/>
      <w:sz w:val="28"/>
      <w:szCs w:val="28"/>
    </w:rPr>
  </w:style>
  <w:style w:type="character" w:customStyle="1" w:styleId="berschrift2Zchn">
    <w:name w:val="Überschrift 2 Zchn"/>
    <w:link w:val="berschrift2"/>
    <w:uiPriority w:val="9"/>
    <w:semiHidden/>
    <w:rsid w:val="007D1F69"/>
    <w:rPr>
      <w:rFonts w:ascii="Calibri Light" w:eastAsia="SimSun" w:hAnsi="Calibri Light" w:cs="Times New Roman"/>
      <w:b/>
      <w:bCs/>
      <w:color w:val="5B9BD5"/>
      <w:sz w:val="26"/>
      <w:szCs w:val="26"/>
    </w:rPr>
  </w:style>
  <w:style w:type="character" w:customStyle="1" w:styleId="berschrift3Zchn">
    <w:name w:val="Überschrift 3 Zchn"/>
    <w:link w:val="berschrift3"/>
    <w:uiPriority w:val="9"/>
    <w:semiHidden/>
    <w:rsid w:val="007D1F69"/>
    <w:rPr>
      <w:rFonts w:ascii="Calibri Light" w:eastAsia="SimSun" w:hAnsi="Calibri Light" w:cs="Times New Roman"/>
      <w:b/>
      <w:bCs/>
      <w:color w:val="5B9BD5"/>
    </w:rPr>
  </w:style>
  <w:style w:type="character" w:customStyle="1" w:styleId="berschrift4Zchn">
    <w:name w:val="Überschrift 4 Zchn"/>
    <w:link w:val="berschrift4"/>
    <w:uiPriority w:val="9"/>
    <w:semiHidden/>
    <w:rsid w:val="007D1F69"/>
    <w:rPr>
      <w:rFonts w:ascii="Calibri Light" w:eastAsia="SimSun" w:hAnsi="Calibri Light" w:cs="Times New Roman"/>
      <w:b/>
      <w:bCs/>
      <w:i/>
      <w:iCs/>
      <w:color w:val="5B9BD5"/>
    </w:rPr>
  </w:style>
  <w:style w:type="character" w:customStyle="1" w:styleId="berschrift5Zchn">
    <w:name w:val="Überschrift 5 Zchn"/>
    <w:link w:val="berschrift5"/>
    <w:uiPriority w:val="9"/>
    <w:semiHidden/>
    <w:rsid w:val="007D1F69"/>
    <w:rPr>
      <w:rFonts w:ascii="Calibri Light" w:eastAsia="SimSun" w:hAnsi="Calibri Light" w:cs="Times New Roman"/>
      <w:color w:val="1F4D78"/>
    </w:rPr>
  </w:style>
  <w:style w:type="character" w:customStyle="1" w:styleId="berschrift6Zchn">
    <w:name w:val="Überschrift 6 Zchn"/>
    <w:link w:val="berschrift6"/>
    <w:uiPriority w:val="9"/>
    <w:semiHidden/>
    <w:rsid w:val="007D1F69"/>
    <w:rPr>
      <w:rFonts w:ascii="Calibri Light" w:eastAsia="SimSun" w:hAnsi="Calibri Light" w:cs="Times New Roman"/>
      <w:i/>
      <w:iCs/>
      <w:color w:val="1F4D78"/>
    </w:rPr>
  </w:style>
  <w:style w:type="character" w:customStyle="1" w:styleId="berschrift7Zchn">
    <w:name w:val="Überschrift 7 Zchn"/>
    <w:link w:val="berschrift7"/>
    <w:uiPriority w:val="9"/>
    <w:semiHidden/>
    <w:rsid w:val="007D1F69"/>
    <w:rPr>
      <w:rFonts w:ascii="Calibri Light" w:eastAsia="SimSun" w:hAnsi="Calibri Light" w:cs="Times New Roman"/>
      <w:i/>
      <w:iCs/>
      <w:color w:val="404040"/>
    </w:rPr>
  </w:style>
  <w:style w:type="character" w:customStyle="1" w:styleId="berschrift8Zchn">
    <w:name w:val="Überschrift 8 Zchn"/>
    <w:link w:val="berschrift8"/>
    <w:uiPriority w:val="9"/>
    <w:semiHidden/>
    <w:rsid w:val="007D1F69"/>
    <w:rPr>
      <w:rFonts w:ascii="Calibri Light" w:eastAsia="SimSun" w:hAnsi="Calibri Light" w:cs="Times New Roman"/>
      <w:color w:val="5B9BD5"/>
      <w:sz w:val="20"/>
      <w:szCs w:val="20"/>
    </w:rPr>
  </w:style>
  <w:style w:type="character" w:customStyle="1" w:styleId="berschrift9Zchn">
    <w:name w:val="Überschrift 9 Zchn"/>
    <w:link w:val="berschrift9"/>
    <w:uiPriority w:val="9"/>
    <w:semiHidden/>
    <w:rsid w:val="007D1F69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7D1F69"/>
    <w:pPr>
      <w:spacing w:line="240" w:lineRule="auto"/>
    </w:pPr>
    <w:rPr>
      <w:b/>
      <w:bCs/>
      <w:color w:val="5B9BD5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7D1F69"/>
    <w:pPr>
      <w:pBdr>
        <w:bottom w:val="single" w:sz="8" w:space="4" w:color="5B9BD5"/>
      </w:pBdr>
      <w:spacing w:after="300" w:line="240" w:lineRule="auto"/>
      <w:contextualSpacing/>
    </w:pPr>
    <w:rPr>
      <w:rFonts w:ascii="Calibri Light" w:eastAsia="SimSun" w:hAnsi="Calibri Light"/>
      <w:color w:val="323E4F"/>
      <w:spacing w:val="5"/>
      <w:sz w:val="52"/>
      <w:szCs w:val="52"/>
      <w:lang w:val="x-none" w:eastAsia="x-none"/>
    </w:rPr>
  </w:style>
  <w:style w:type="character" w:customStyle="1" w:styleId="TitelZchn">
    <w:name w:val="Titel Zchn"/>
    <w:link w:val="Titel"/>
    <w:uiPriority w:val="10"/>
    <w:rsid w:val="007D1F69"/>
    <w:rPr>
      <w:rFonts w:ascii="Calibri Light" w:eastAsia="SimSun" w:hAnsi="Calibri Light" w:cs="Times New Roman"/>
      <w:color w:val="323E4F"/>
      <w:spacing w:val="5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D1F69"/>
    <w:pPr>
      <w:numPr>
        <w:ilvl w:val="1"/>
      </w:numPr>
    </w:pPr>
    <w:rPr>
      <w:rFonts w:ascii="Calibri Light" w:eastAsia="SimSun" w:hAnsi="Calibri Light"/>
      <w:i/>
      <w:iCs/>
      <w:color w:val="5B9BD5"/>
      <w:spacing w:val="15"/>
      <w:sz w:val="24"/>
      <w:szCs w:val="24"/>
      <w:lang w:val="x-none" w:eastAsia="x-none"/>
    </w:rPr>
  </w:style>
  <w:style w:type="character" w:customStyle="1" w:styleId="UntertitelZchn">
    <w:name w:val="Untertitel Zchn"/>
    <w:link w:val="Untertitel"/>
    <w:uiPriority w:val="11"/>
    <w:rsid w:val="007D1F69"/>
    <w:rPr>
      <w:rFonts w:ascii="Calibri Light" w:eastAsia="SimSun" w:hAnsi="Calibri Light" w:cs="Times New Roman"/>
      <w:i/>
      <w:iCs/>
      <w:color w:val="5B9BD5"/>
      <w:spacing w:val="15"/>
      <w:sz w:val="24"/>
      <w:szCs w:val="24"/>
    </w:rPr>
  </w:style>
  <w:style w:type="character" w:styleId="Hervorhebung">
    <w:name w:val="Emphasis"/>
    <w:uiPriority w:val="20"/>
    <w:qFormat/>
    <w:rsid w:val="007D1F69"/>
    <w:rPr>
      <w:i/>
      <w:iCs/>
    </w:rPr>
  </w:style>
  <w:style w:type="paragraph" w:styleId="KeinLeerraum">
    <w:name w:val="No Spacing"/>
    <w:uiPriority w:val="1"/>
    <w:qFormat/>
    <w:rsid w:val="007D1F69"/>
    <w:rPr>
      <w:sz w:val="22"/>
      <w:szCs w:val="22"/>
      <w:lang w:val="en-US" w:eastAsia="zh-TW"/>
    </w:rPr>
  </w:style>
  <w:style w:type="paragraph" w:styleId="Zitat">
    <w:name w:val="Quote"/>
    <w:basedOn w:val="Standard"/>
    <w:next w:val="Standard"/>
    <w:link w:val="ZitatZchn"/>
    <w:uiPriority w:val="29"/>
    <w:qFormat/>
    <w:rsid w:val="007D1F69"/>
    <w:rPr>
      <w:i/>
      <w:iCs/>
      <w:color w:val="000000"/>
      <w:sz w:val="20"/>
      <w:szCs w:val="20"/>
      <w:lang w:val="x-none" w:eastAsia="x-none"/>
    </w:rPr>
  </w:style>
  <w:style w:type="character" w:customStyle="1" w:styleId="ZitatZchn">
    <w:name w:val="Zitat Zchn"/>
    <w:link w:val="Zitat"/>
    <w:uiPriority w:val="29"/>
    <w:rsid w:val="007D1F69"/>
    <w:rPr>
      <w:i/>
      <w:iCs/>
      <w:color w:val="000000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D1F69"/>
    <w:pPr>
      <w:pBdr>
        <w:bottom w:val="single" w:sz="4" w:space="4" w:color="5B9BD5"/>
      </w:pBdr>
      <w:spacing w:before="200" w:after="280"/>
      <w:ind w:left="936" w:right="936"/>
    </w:pPr>
    <w:rPr>
      <w:b/>
      <w:bCs/>
      <w:i/>
      <w:iCs/>
      <w:color w:val="5B9BD5"/>
      <w:sz w:val="20"/>
      <w:szCs w:val="20"/>
      <w:lang w:val="x-none" w:eastAsia="x-none"/>
    </w:rPr>
  </w:style>
  <w:style w:type="character" w:customStyle="1" w:styleId="IntensivesZitatZchn">
    <w:name w:val="Intensives Zitat Zchn"/>
    <w:link w:val="IntensivesZitat"/>
    <w:uiPriority w:val="30"/>
    <w:rsid w:val="007D1F69"/>
    <w:rPr>
      <w:b/>
      <w:bCs/>
      <w:i/>
      <w:iCs/>
      <w:color w:val="5B9BD5"/>
    </w:rPr>
  </w:style>
  <w:style w:type="character" w:styleId="SchwacheHervorhebung">
    <w:name w:val="Subtle Emphasis"/>
    <w:uiPriority w:val="19"/>
    <w:qFormat/>
    <w:rsid w:val="007D1F69"/>
    <w:rPr>
      <w:i/>
      <w:iCs/>
      <w:color w:val="808080"/>
    </w:rPr>
  </w:style>
  <w:style w:type="character" w:styleId="IntensiveHervorhebung">
    <w:name w:val="Intense Emphasis"/>
    <w:uiPriority w:val="21"/>
    <w:qFormat/>
    <w:rsid w:val="007D1F69"/>
    <w:rPr>
      <w:b/>
      <w:bCs/>
      <w:i/>
      <w:iCs/>
      <w:color w:val="5B9BD5"/>
    </w:rPr>
  </w:style>
  <w:style w:type="character" w:styleId="IntensiverVerweis">
    <w:name w:val="Intense Reference"/>
    <w:uiPriority w:val="32"/>
    <w:qFormat/>
    <w:rsid w:val="007D1F69"/>
    <w:rPr>
      <w:b/>
      <w:bCs/>
      <w:smallCaps/>
      <w:color w:val="ED7D31"/>
      <w:spacing w:val="5"/>
      <w:u w:val="single"/>
    </w:rPr>
  </w:style>
  <w:style w:type="character" w:styleId="Buchtitel">
    <w:name w:val="Book Title"/>
    <w:uiPriority w:val="33"/>
    <w:qFormat/>
    <w:rsid w:val="007D1F69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7D1F69"/>
    <w:pPr>
      <w:outlineLvl w:val="9"/>
    </w:pPr>
  </w:style>
  <w:style w:type="table" w:styleId="Tabellenraster">
    <w:name w:val="Table Grid"/>
    <w:basedOn w:val="NormaleTabelle"/>
    <w:uiPriority w:val="59"/>
    <w:rsid w:val="00793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4Akzent1">
    <w:name w:val="Grid Table 4 Accent 1"/>
    <w:basedOn w:val="NormaleTabelle"/>
    <w:uiPriority w:val="49"/>
    <w:rsid w:val="00123A08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entabelle4Akzent5">
    <w:name w:val="List Table 4 Accent 5"/>
    <w:basedOn w:val="NormaleTabelle"/>
    <w:uiPriority w:val="49"/>
    <w:rsid w:val="00123A08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itternetztabelle4Akzent5">
    <w:name w:val="Grid Table 4 Accent 5"/>
    <w:basedOn w:val="NormaleTabelle"/>
    <w:uiPriority w:val="49"/>
    <w:rsid w:val="00D9503B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AD101-B3E7-45BB-8D9C-C877F644F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1033</Words>
  <Characters>6510</Characters>
  <Application>Microsoft Office Word</Application>
  <DocSecurity>0</DocSecurity>
  <Lines>54</Lines>
  <Paragraphs>15</Paragraphs>
  <ScaleCrop>false</ScaleCrop>
  <Company/>
  <LinksUpToDate>false</LinksUpToDate>
  <CharactersWithSpaces>7528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data_sheet_c78-610061.docpdf</dc:title>
  <dc:subject/>
  <dc:creator>ctsadmin-p.gen</dc:creator>
  <cp:keywords/>
  <cp:lastModifiedBy>Jeneeben Jesujeevagan</cp:lastModifiedBy>
  <cp:revision>2</cp:revision>
  <cp:lastPrinted>2015-06-29T07:36:00Z</cp:lastPrinted>
  <dcterms:created xsi:type="dcterms:W3CDTF">2026-07-07T13:21:00Z</dcterms:created>
  <dcterms:modified xsi:type="dcterms:W3CDTF">2026-07-07T13:21:00Z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-370848959</vt:i4>
  </property>
</Properties>
</file>